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1A6" w:rsidRPr="00B32134" w:rsidRDefault="00D541A6" w:rsidP="00B32134">
      <w:pPr>
        <w:pStyle w:val="ad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>МИНИСТЕРСТВО ОБРАЗОВАНИЯ И НАУКИ РФ</w:t>
      </w:r>
    </w:p>
    <w:p w:rsidR="00D541A6" w:rsidRPr="00B32134" w:rsidRDefault="00D541A6" w:rsidP="00B32134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D541A6" w:rsidRPr="00B32134" w:rsidRDefault="00D541A6" w:rsidP="00B32134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>высшего профессионального образования</w:t>
      </w:r>
    </w:p>
    <w:p w:rsidR="00D541A6" w:rsidRPr="00B32134" w:rsidRDefault="00D541A6" w:rsidP="00B32134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D541A6" w:rsidRPr="00B32134" w:rsidRDefault="00D541A6" w:rsidP="00B32134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 xml:space="preserve">им. </w:t>
      </w:r>
      <w:proofErr w:type="spellStart"/>
      <w:r w:rsidRPr="00B32134">
        <w:rPr>
          <w:rFonts w:ascii="Times New Roman" w:hAnsi="Times New Roman"/>
          <w:b/>
          <w:sz w:val="28"/>
          <w:szCs w:val="28"/>
        </w:rPr>
        <w:t>М.Акмуллы</w:t>
      </w:r>
      <w:proofErr w:type="spellEnd"/>
      <w:r w:rsidRPr="00B32134">
        <w:rPr>
          <w:rFonts w:ascii="Times New Roman" w:hAnsi="Times New Roman"/>
          <w:b/>
          <w:sz w:val="28"/>
          <w:szCs w:val="28"/>
        </w:rPr>
        <w:t>»</w:t>
      </w:r>
    </w:p>
    <w:p w:rsidR="00D541A6" w:rsidRPr="00B32134" w:rsidRDefault="00D541A6" w:rsidP="00B32134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 xml:space="preserve">(ФГБОУ ВПО «БГПУ им. </w:t>
      </w:r>
      <w:proofErr w:type="spellStart"/>
      <w:r w:rsidRPr="00B32134">
        <w:rPr>
          <w:rFonts w:ascii="Times New Roman" w:hAnsi="Times New Roman"/>
          <w:b/>
          <w:sz w:val="28"/>
          <w:szCs w:val="28"/>
        </w:rPr>
        <w:t>М.Акмуллы</w:t>
      </w:r>
      <w:proofErr w:type="spellEnd"/>
      <w:r w:rsidRPr="00B32134">
        <w:rPr>
          <w:rFonts w:ascii="Times New Roman" w:hAnsi="Times New Roman"/>
          <w:b/>
          <w:sz w:val="28"/>
          <w:szCs w:val="28"/>
        </w:rPr>
        <w:t>»)</w:t>
      </w:r>
    </w:p>
    <w:p w:rsidR="00D541A6" w:rsidRPr="00B32134" w:rsidRDefault="00D541A6" w:rsidP="00B3213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D541A6" w:rsidRPr="00B32134" w:rsidRDefault="00D541A6" w:rsidP="00B3213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D541A6" w:rsidRPr="00B32134" w:rsidRDefault="00D541A6" w:rsidP="00B32134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D541A6" w:rsidRPr="00B32134" w:rsidRDefault="00D541A6" w:rsidP="00B32134">
      <w:pPr>
        <w:spacing w:line="240" w:lineRule="atLeast"/>
        <w:ind w:right="-483"/>
        <w:jc w:val="center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 xml:space="preserve">Кафедра педагогики </w:t>
      </w:r>
    </w:p>
    <w:p w:rsidR="00D541A6" w:rsidRPr="00B32134" w:rsidRDefault="00D541A6" w:rsidP="00B32134">
      <w:pPr>
        <w:pStyle w:val="ad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>УЧЕБНО-МЕТОДИЧЕСКИЙ КОМПЛЕКС</w:t>
      </w:r>
    </w:p>
    <w:p w:rsidR="00D541A6" w:rsidRPr="00B32134" w:rsidRDefault="00D541A6" w:rsidP="00B32134">
      <w:pPr>
        <w:pStyle w:val="ad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 xml:space="preserve">по дисциплине </w:t>
      </w: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>ИННОВАЦИОННЫЕ ПРОЦЕССЫ В ОБРАЗОВАНИИ</w:t>
      </w:r>
    </w:p>
    <w:p w:rsidR="00D541A6" w:rsidRPr="00B32134" w:rsidRDefault="00D541A6" w:rsidP="00B32134">
      <w:pPr>
        <w:spacing w:line="240" w:lineRule="atLeast"/>
        <w:ind w:right="-483"/>
        <w:jc w:val="center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 xml:space="preserve">Рекомендуется для </w:t>
      </w:r>
    </w:p>
    <w:p w:rsidR="00D541A6" w:rsidRPr="00B32134" w:rsidRDefault="00D541A6" w:rsidP="00B32134">
      <w:pPr>
        <w:spacing w:line="240" w:lineRule="auto"/>
        <w:ind w:right="-483"/>
        <w:jc w:val="center"/>
        <w:rPr>
          <w:rFonts w:ascii="Times New Roman" w:hAnsi="Times New Roman"/>
          <w:sz w:val="28"/>
          <w:szCs w:val="28"/>
        </w:rPr>
      </w:pPr>
      <w:r w:rsidRPr="00B32134">
        <w:rPr>
          <w:rFonts w:ascii="Times New Roman" w:hAnsi="Times New Roman"/>
          <w:sz w:val="28"/>
          <w:szCs w:val="28"/>
        </w:rPr>
        <w:t>Направления – Педагогическое образование</w:t>
      </w:r>
    </w:p>
    <w:p w:rsidR="00D541A6" w:rsidRPr="00B32134" w:rsidRDefault="00D541A6" w:rsidP="00B32134">
      <w:pPr>
        <w:spacing w:line="240" w:lineRule="auto"/>
        <w:ind w:right="-483"/>
        <w:jc w:val="center"/>
        <w:rPr>
          <w:rFonts w:ascii="Times New Roman" w:hAnsi="Times New Roman"/>
          <w:sz w:val="28"/>
          <w:szCs w:val="28"/>
        </w:rPr>
      </w:pPr>
      <w:r w:rsidRPr="00B32134">
        <w:rPr>
          <w:rFonts w:ascii="Times New Roman" w:hAnsi="Times New Roman"/>
          <w:sz w:val="28"/>
          <w:szCs w:val="28"/>
        </w:rPr>
        <w:t xml:space="preserve"> всех      профилей (программ)</w:t>
      </w:r>
    </w:p>
    <w:p w:rsidR="00D541A6" w:rsidRPr="00C52854" w:rsidRDefault="00D541A6" w:rsidP="00C70991">
      <w:pPr>
        <w:spacing w:line="240" w:lineRule="auto"/>
        <w:ind w:right="-483"/>
        <w:jc w:val="center"/>
        <w:rPr>
          <w:rFonts w:ascii="Times New Roman" w:hAnsi="Times New Roman"/>
          <w:sz w:val="28"/>
          <w:szCs w:val="28"/>
        </w:rPr>
      </w:pPr>
      <w:r w:rsidRPr="00C52854">
        <w:rPr>
          <w:rFonts w:ascii="Times New Roman" w:hAnsi="Times New Roman"/>
          <w:sz w:val="28"/>
          <w:szCs w:val="28"/>
        </w:rPr>
        <w:t>квалификации выпускника – магистр</w:t>
      </w:r>
    </w:p>
    <w:p w:rsidR="00D541A6" w:rsidRDefault="00D541A6" w:rsidP="00D07F66">
      <w:pPr>
        <w:spacing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t>Физическое образование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541A6" w:rsidRDefault="00D541A6" w:rsidP="00D07F66">
      <w:pPr>
        <w:spacing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t>Физико-астрономическое образование</w:t>
      </w:r>
    </w:p>
    <w:p w:rsidR="00D541A6" w:rsidRPr="00D07F66" w:rsidRDefault="00D541A6" w:rsidP="00D07F66">
      <w:pPr>
        <w:spacing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t>Языковое образование (русский язык)</w:t>
      </w:r>
    </w:p>
    <w:p w:rsidR="00D541A6" w:rsidRPr="00D07F66" w:rsidRDefault="00D541A6" w:rsidP="00D07F66">
      <w:pPr>
        <w:spacing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t>Языковое образование (английский язык)</w:t>
      </w:r>
    </w:p>
    <w:p w:rsidR="00D541A6" w:rsidRPr="00D07F66" w:rsidRDefault="00D541A6" w:rsidP="00D07F66">
      <w:pPr>
        <w:spacing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t xml:space="preserve">Отечественное и зарубежное </w:t>
      </w:r>
      <w:proofErr w:type="spellStart"/>
      <w:r w:rsidRPr="00D07F66">
        <w:rPr>
          <w:rFonts w:ascii="Times New Roman" w:hAnsi="Times New Roman"/>
          <w:sz w:val="24"/>
          <w:szCs w:val="24"/>
        </w:rPr>
        <w:t>регионоведение</w:t>
      </w:r>
      <w:proofErr w:type="spellEnd"/>
    </w:p>
    <w:p w:rsidR="00D541A6" w:rsidRPr="00D07F66" w:rsidRDefault="00D541A6" w:rsidP="00D07F66">
      <w:pPr>
        <w:spacing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t>Литературное образование</w:t>
      </w:r>
    </w:p>
    <w:p w:rsidR="00D541A6" w:rsidRPr="00D07F66" w:rsidRDefault="00D541A6" w:rsidP="00D07F6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t xml:space="preserve">Язык в </w:t>
      </w:r>
      <w:proofErr w:type="spellStart"/>
      <w:r w:rsidRPr="00D07F66">
        <w:rPr>
          <w:rFonts w:ascii="Times New Roman" w:hAnsi="Times New Roman"/>
          <w:sz w:val="24"/>
          <w:szCs w:val="24"/>
        </w:rPr>
        <w:t>полилингвальной</w:t>
      </w:r>
      <w:proofErr w:type="spellEnd"/>
      <w:r w:rsidRPr="00D07F66">
        <w:rPr>
          <w:rFonts w:ascii="Times New Roman" w:hAnsi="Times New Roman"/>
          <w:sz w:val="24"/>
          <w:szCs w:val="24"/>
        </w:rPr>
        <w:t xml:space="preserve"> среде</w:t>
      </w:r>
    </w:p>
    <w:p w:rsidR="00D541A6" w:rsidRPr="00D07F66" w:rsidRDefault="00D541A6" w:rsidP="00D07F66">
      <w:pPr>
        <w:spacing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t>Социально-экономическое образование</w:t>
      </w:r>
    </w:p>
    <w:p w:rsidR="00D541A6" w:rsidRPr="00D07F66" w:rsidRDefault="00D541A6" w:rsidP="00D07F66">
      <w:pPr>
        <w:spacing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D07F66">
        <w:rPr>
          <w:rFonts w:ascii="Times New Roman" w:hAnsi="Times New Roman"/>
          <w:sz w:val="24"/>
          <w:szCs w:val="24"/>
        </w:rPr>
        <w:t>Этнофольклорное</w:t>
      </w:r>
      <w:proofErr w:type="spellEnd"/>
      <w:r w:rsidRPr="00D07F66">
        <w:rPr>
          <w:rFonts w:ascii="Times New Roman" w:hAnsi="Times New Roman"/>
          <w:sz w:val="24"/>
          <w:szCs w:val="24"/>
        </w:rPr>
        <w:t xml:space="preserve"> образование</w:t>
      </w:r>
    </w:p>
    <w:p w:rsidR="00D541A6" w:rsidRPr="00D07F66" w:rsidRDefault="00D541A6" w:rsidP="00D07F66">
      <w:pPr>
        <w:spacing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D07F66">
        <w:rPr>
          <w:rFonts w:ascii="Times New Roman" w:hAnsi="Times New Roman"/>
          <w:sz w:val="24"/>
          <w:szCs w:val="24"/>
        </w:rPr>
        <w:t>Лингвокультурологическое</w:t>
      </w:r>
      <w:proofErr w:type="spellEnd"/>
      <w:r w:rsidRPr="00D07F66">
        <w:rPr>
          <w:rFonts w:ascii="Times New Roman" w:hAnsi="Times New Roman"/>
          <w:sz w:val="24"/>
          <w:szCs w:val="24"/>
        </w:rPr>
        <w:t xml:space="preserve"> образование</w:t>
      </w:r>
    </w:p>
    <w:p w:rsidR="00D541A6" w:rsidRPr="00D07F66" w:rsidRDefault="00D541A6" w:rsidP="00D07F66">
      <w:pPr>
        <w:spacing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t>Иностранный язык в начальном общем образовании</w:t>
      </w:r>
    </w:p>
    <w:p w:rsidR="00D541A6" w:rsidRPr="00D07F66" w:rsidRDefault="00D541A6" w:rsidP="00D07F66">
      <w:pPr>
        <w:spacing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t>Историческое образование</w:t>
      </w:r>
    </w:p>
    <w:p w:rsidR="00D541A6" w:rsidRPr="00D07F66" w:rsidRDefault="00D541A6" w:rsidP="00D07F66">
      <w:pPr>
        <w:spacing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t>Правовое образование</w:t>
      </w:r>
    </w:p>
    <w:p w:rsidR="00D541A6" w:rsidRPr="00D07F66" w:rsidRDefault="00D541A6" w:rsidP="00D07F6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t>Биологическое образование</w:t>
      </w:r>
    </w:p>
    <w:p w:rsidR="00D541A6" w:rsidRPr="00D07F66" w:rsidRDefault="00D541A6" w:rsidP="00D07F66">
      <w:pPr>
        <w:spacing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t>Химическое образование</w:t>
      </w:r>
    </w:p>
    <w:p w:rsidR="00D541A6" w:rsidRPr="00D07F66" w:rsidRDefault="00D541A6" w:rsidP="00D07F66">
      <w:pPr>
        <w:spacing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t>Экологическое образование</w:t>
      </w:r>
    </w:p>
    <w:p w:rsidR="00D541A6" w:rsidRPr="00D07F66" w:rsidRDefault="00D541A6" w:rsidP="00D07F66">
      <w:pPr>
        <w:spacing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t>Географическое образование</w:t>
      </w:r>
    </w:p>
    <w:p w:rsidR="00D541A6" w:rsidRPr="00D07F66" w:rsidRDefault="00D541A6" w:rsidP="00D07F66">
      <w:pPr>
        <w:spacing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lastRenderedPageBreak/>
        <w:t>Профилактика социальных отклонений (</w:t>
      </w:r>
      <w:proofErr w:type="spellStart"/>
      <w:r w:rsidRPr="00D07F66">
        <w:rPr>
          <w:rFonts w:ascii="Times New Roman" w:hAnsi="Times New Roman"/>
          <w:sz w:val="24"/>
          <w:szCs w:val="24"/>
        </w:rPr>
        <w:t>превентология</w:t>
      </w:r>
      <w:proofErr w:type="spellEnd"/>
      <w:r w:rsidRPr="00D07F66">
        <w:rPr>
          <w:rFonts w:ascii="Times New Roman" w:hAnsi="Times New Roman"/>
          <w:sz w:val="24"/>
          <w:szCs w:val="24"/>
        </w:rPr>
        <w:t>)</w:t>
      </w:r>
    </w:p>
    <w:p w:rsidR="00D541A6" w:rsidRPr="00D07F66" w:rsidRDefault="00D541A6" w:rsidP="00D07F66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t>Психолого-педагогическое сопровождение научно-методической деятельности в образовательном учреждении</w:t>
      </w:r>
    </w:p>
    <w:p w:rsidR="00D541A6" w:rsidRPr="00D07F66" w:rsidRDefault="00D541A6" w:rsidP="00D07F66">
      <w:pPr>
        <w:spacing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t>Диагностирующие технологии в филологическом образовании</w:t>
      </w:r>
    </w:p>
    <w:p w:rsidR="00D541A6" w:rsidRPr="00D07F66" w:rsidRDefault="00D541A6" w:rsidP="00D07F66">
      <w:pPr>
        <w:spacing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t>Филологическое обеспечение профессиональных коммуникаций</w:t>
      </w:r>
    </w:p>
    <w:p w:rsidR="00D541A6" w:rsidRPr="00D07F66" w:rsidRDefault="00D541A6" w:rsidP="00D07F66">
      <w:pPr>
        <w:spacing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t>Дополнительное образование (художественное образование)</w:t>
      </w:r>
    </w:p>
    <w:p w:rsidR="00D541A6" w:rsidRPr="00D07F66" w:rsidRDefault="00D541A6" w:rsidP="00D07F66">
      <w:pPr>
        <w:spacing w:line="240" w:lineRule="auto"/>
        <w:ind w:right="-483"/>
        <w:jc w:val="center"/>
        <w:rPr>
          <w:rFonts w:ascii="Times New Roman" w:hAnsi="Times New Roman"/>
          <w:sz w:val="24"/>
          <w:szCs w:val="24"/>
        </w:rPr>
      </w:pPr>
      <w:r w:rsidRPr="00D07F66">
        <w:rPr>
          <w:rFonts w:ascii="Times New Roman" w:hAnsi="Times New Roman"/>
          <w:sz w:val="24"/>
          <w:szCs w:val="24"/>
        </w:rPr>
        <w:t>Экологическая безопасность</w:t>
      </w:r>
    </w:p>
    <w:p w:rsidR="00D541A6" w:rsidRPr="00B32134" w:rsidRDefault="00D541A6" w:rsidP="00B32134">
      <w:pPr>
        <w:spacing w:line="240" w:lineRule="atLeast"/>
        <w:ind w:right="-483"/>
        <w:jc w:val="center"/>
        <w:rPr>
          <w:rFonts w:ascii="Times New Roman" w:hAnsi="Times New Roman"/>
          <w:sz w:val="28"/>
          <w:szCs w:val="28"/>
        </w:rPr>
      </w:pPr>
      <w:r w:rsidRPr="00B32134">
        <w:rPr>
          <w:rFonts w:ascii="Times New Roman" w:hAnsi="Times New Roman"/>
          <w:sz w:val="28"/>
          <w:szCs w:val="28"/>
        </w:rPr>
        <w:t>Уфа 201</w:t>
      </w:r>
      <w:r>
        <w:rPr>
          <w:rFonts w:ascii="Times New Roman" w:hAnsi="Times New Roman"/>
          <w:sz w:val="28"/>
          <w:szCs w:val="28"/>
        </w:rPr>
        <w:t>4</w:t>
      </w:r>
    </w:p>
    <w:p w:rsidR="00D541A6" w:rsidRPr="00B32134" w:rsidRDefault="00D541A6" w:rsidP="00B32134">
      <w:pPr>
        <w:rPr>
          <w:rFonts w:ascii="Times New Roman" w:hAnsi="Times New Roman"/>
          <w:sz w:val="28"/>
          <w:szCs w:val="28"/>
        </w:rPr>
        <w:sectPr w:rsidR="00D541A6" w:rsidRPr="00B32134">
          <w:pgSz w:w="11906" w:h="16838"/>
          <w:pgMar w:top="1134" w:right="851" w:bottom="1134" w:left="1701" w:header="709" w:footer="709" w:gutter="0"/>
          <w:cols w:space="720"/>
        </w:sectPr>
      </w:pPr>
    </w:p>
    <w:p w:rsidR="00D541A6" w:rsidRPr="00B32134" w:rsidRDefault="00D541A6" w:rsidP="00C52854">
      <w:pPr>
        <w:pStyle w:val="ad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lastRenderedPageBreak/>
        <w:t>МИНИСТЕРСТВО ОБРАЗОВАНИЯ И НАУКИ РФ</w:t>
      </w:r>
    </w:p>
    <w:p w:rsidR="00D541A6" w:rsidRPr="00B32134" w:rsidRDefault="00D541A6" w:rsidP="00C528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D541A6" w:rsidRPr="00B32134" w:rsidRDefault="00D541A6" w:rsidP="00C528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>высшего профессионального образования</w:t>
      </w:r>
    </w:p>
    <w:p w:rsidR="00D541A6" w:rsidRPr="00B32134" w:rsidRDefault="00D541A6" w:rsidP="00C52854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 xml:space="preserve">«Башкирский государственный педагогический университет </w:t>
      </w:r>
    </w:p>
    <w:p w:rsidR="00D541A6" w:rsidRPr="00B32134" w:rsidRDefault="00D541A6" w:rsidP="00C52854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 xml:space="preserve">им. М. </w:t>
      </w:r>
      <w:proofErr w:type="spellStart"/>
      <w:r w:rsidRPr="00B32134">
        <w:rPr>
          <w:rFonts w:ascii="Times New Roman" w:hAnsi="Times New Roman"/>
          <w:b/>
          <w:sz w:val="28"/>
          <w:szCs w:val="28"/>
        </w:rPr>
        <w:t>Акмуллы</w:t>
      </w:r>
      <w:proofErr w:type="spellEnd"/>
      <w:r w:rsidRPr="00B32134">
        <w:rPr>
          <w:rFonts w:ascii="Times New Roman" w:hAnsi="Times New Roman"/>
          <w:b/>
          <w:sz w:val="28"/>
          <w:szCs w:val="28"/>
        </w:rPr>
        <w:t>»</w:t>
      </w:r>
    </w:p>
    <w:p w:rsidR="00D541A6" w:rsidRPr="00B32134" w:rsidRDefault="00D541A6" w:rsidP="00C52854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 xml:space="preserve">(ФГБОУ ВПО «БГПУ им. </w:t>
      </w:r>
      <w:proofErr w:type="spellStart"/>
      <w:r w:rsidRPr="00B32134">
        <w:rPr>
          <w:rFonts w:ascii="Times New Roman" w:hAnsi="Times New Roman"/>
          <w:b/>
          <w:sz w:val="28"/>
          <w:szCs w:val="28"/>
        </w:rPr>
        <w:t>М.Акмуллы</w:t>
      </w:r>
      <w:proofErr w:type="spellEnd"/>
      <w:r w:rsidRPr="00B32134">
        <w:rPr>
          <w:rFonts w:ascii="Times New Roman" w:hAnsi="Times New Roman"/>
          <w:b/>
          <w:sz w:val="28"/>
          <w:szCs w:val="28"/>
        </w:rPr>
        <w:t>»)</w:t>
      </w:r>
    </w:p>
    <w:p w:rsidR="00D541A6" w:rsidRPr="00B32134" w:rsidRDefault="00D541A6" w:rsidP="00C528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296"/>
        <w:gridCol w:w="4632"/>
      </w:tblGrid>
      <w:tr w:rsidR="00D541A6" w:rsidRPr="00B32134" w:rsidTr="00E414DA">
        <w:trPr>
          <w:trHeight w:val="102"/>
        </w:trPr>
        <w:tc>
          <w:tcPr>
            <w:tcW w:w="4296" w:type="dxa"/>
          </w:tcPr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4DA">
              <w:rPr>
                <w:rFonts w:ascii="Times New Roman" w:hAnsi="Times New Roman"/>
                <w:b/>
                <w:sz w:val="28"/>
                <w:szCs w:val="28"/>
              </w:rPr>
              <w:t>«Согласовано»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председатель УМК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Юсупов А.Р.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председатель УМК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Юсупов А.Р.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председатель УМК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14DA">
              <w:rPr>
                <w:rFonts w:ascii="Times New Roman" w:hAnsi="Times New Roman"/>
                <w:sz w:val="28"/>
                <w:szCs w:val="28"/>
              </w:rPr>
              <w:t>Кашапова</w:t>
            </w:r>
            <w:proofErr w:type="spellEnd"/>
            <w:r w:rsidRPr="00E414DA">
              <w:rPr>
                <w:rFonts w:ascii="Times New Roman" w:hAnsi="Times New Roman"/>
                <w:sz w:val="28"/>
                <w:szCs w:val="28"/>
              </w:rPr>
              <w:t xml:space="preserve"> Р.А.. 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председатель УМК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 xml:space="preserve">Трофимова Е.В. 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председатель УМК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14DA">
              <w:rPr>
                <w:rFonts w:ascii="Times New Roman" w:hAnsi="Times New Roman"/>
                <w:sz w:val="28"/>
                <w:szCs w:val="28"/>
              </w:rPr>
              <w:t>Галиева</w:t>
            </w:r>
            <w:proofErr w:type="spellEnd"/>
            <w:r w:rsidRPr="00E414DA">
              <w:rPr>
                <w:rFonts w:ascii="Times New Roman" w:hAnsi="Times New Roman"/>
                <w:sz w:val="28"/>
                <w:szCs w:val="28"/>
              </w:rPr>
              <w:t xml:space="preserve"> Г.Р.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председатель УМК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14DA">
              <w:rPr>
                <w:rFonts w:ascii="Times New Roman" w:hAnsi="Times New Roman"/>
                <w:sz w:val="28"/>
                <w:szCs w:val="28"/>
              </w:rPr>
              <w:t>Галиева</w:t>
            </w:r>
            <w:proofErr w:type="spellEnd"/>
            <w:r w:rsidRPr="00E414DA">
              <w:rPr>
                <w:rFonts w:ascii="Times New Roman" w:hAnsi="Times New Roman"/>
                <w:sz w:val="28"/>
                <w:szCs w:val="28"/>
              </w:rPr>
              <w:t xml:space="preserve"> Г.Р.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председатель УМК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14DA">
              <w:rPr>
                <w:rFonts w:ascii="Times New Roman" w:hAnsi="Times New Roman"/>
                <w:sz w:val="28"/>
                <w:szCs w:val="28"/>
              </w:rPr>
              <w:t>Галиева</w:t>
            </w:r>
            <w:proofErr w:type="spellEnd"/>
            <w:r w:rsidRPr="00E414DA">
              <w:rPr>
                <w:rFonts w:ascii="Times New Roman" w:hAnsi="Times New Roman"/>
                <w:sz w:val="28"/>
                <w:szCs w:val="28"/>
              </w:rPr>
              <w:t xml:space="preserve"> Г.Р.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председатель УМК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14DA">
              <w:rPr>
                <w:rFonts w:ascii="Times New Roman" w:hAnsi="Times New Roman"/>
                <w:sz w:val="28"/>
                <w:szCs w:val="28"/>
              </w:rPr>
              <w:t>Алмаев</w:t>
            </w:r>
            <w:proofErr w:type="spellEnd"/>
            <w:r w:rsidRPr="00E414DA">
              <w:rPr>
                <w:rFonts w:ascii="Times New Roman" w:hAnsi="Times New Roman"/>
                <w:sz w:val="28"/>
                <w:szCs w:val="28"/>
              </w:rPr>
              <w:t xml:space="preserve"> Р.З.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председатель УМК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14DA">
              <w:rPr>
                <w:rFonts w:ascii="Times New Roman" w:hAnsi="Times New Roman"/>
                <w:sz w:val="28"/>
                <w:szCs w:val="28"/>
              </w:rPr>
              <w:t>Фазлутдинова</w:t>
            </w:r>
            <w:proofErr w:type="spellEnd"/>
            <w:r w:rsidRPr="00E414DA">
              <w:rPr>
                <w:rFonts w:ascii="Times New Roman" w:hAnsi="Times New Roman"/>
                <w:sz w:val="28"/>
                <w:szCs w:val="28"/>
              </w:rPr>
              <w:t xml:space="preserve"> А.И.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председатель УМК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14DA">
              <w:rPr>
                <w:rFonts w:ascii="Times New Roman" w:hAnsi="Times New Roman"/>
                <w:sz w:val="28"/>
                <w:szCs w:val="28"/>
              </w:rPr>
              <w:t>Фазлутдинова</w:t>
            </w:r>
            <w:proofErr w:type="spellEnd"/>
            <w:r w:rsidRPr="00E414DA">
              <w:rPr>
                <w:rFonts w:ascii="Times New Roman" w:hAnsi="Times New Roman"/>
                <w:sz w:val="28"/>
                <w:szCs w:val="28"/>
              </w:rPr>
              <w:t xml:space="preserve"> А.И.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председатель УМК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14DA">
              <w:rPr>
                <w:rFonts w:ascii="Times New Roman" w:hAnsi="Times New Roman"/>
                <w:sz w:val="28"/>
                <w:szCs w:val="28"/>
              </w:rPr>
              <w:t>Фазлутдинова</w:t>
            </w:r>
            <w:proofErr w:type="spellEnd"/>
            <w:r w:rsidRPr="00E414DA">
              <w:rPr>
                <w:rFonts w:ascii="Times New Roman" w:hAnsi="Times New Roman"/>
                <w:sz w:val="28"/>
                <w:szCs w:val="28"/>
              </w:rPr>
              <w:t xml:space="preserve"> А.И.</w:t>
            </w:r>
          </w:p>
        </w:tc>
        <w:tc>
          <w:tcPr>
            <w:tcW w:w="4632" w:type="dxa"/>
          </w:tcPr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414DA">
              <w:rPr>
                <w:rFonts w:ascii="Times New Roman" w:hAnsi="Times New Roman"/>
                <w:b/>
                <w:sz w:val="28"/>
                <w:szCs w:val="28"/>
              </w:rPr>
              <w:t>«Утверждаю»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руководитель ООП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14DA">
              <w:rPr>
                <w:rFonts w:ascii="Times New Roman" w:hAnsi="Times New Roman"/>
                <w:sz w:val="28"/>
                <w:szCs w:val="28"/>
              </w:rPr>
              <w:t>Фатыхов</w:t>
            </w:r>
            <w:proofErr w:type="spellEnd"/>
            <w:r w:rsidRPr="00E414DA">
              <w:rPr>
                <w:rFonts w:ascii="Times New Roman" w:hAnsi="Times New Roman"/>
                <w:sz w:val="28"/>
                <w:szCs w:val="28"/>
              </w:rPr>
              <w:t xml:space="preserve"> М.А. 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руководитель ООП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14DA">
              <w:rPr>
                <w:rFonts w:ascii="Times New Roman" w:hAnsi="Times New Roman"/>
                <w:sz w:val="28"/>
                <w:szCs w:val="28"/>
              </w:rPr>
              <w:t>Нанди</w:t>
            </w:r>
            <w:proofErr w:type="spellEnd"/>
            <w:r w:rsidRPr="00E414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414DA">
              <w:rPr>
                <w:rFonts w:ascii="Times New Roman" w:hAnsi="Times New Roman"/>
                <w:sz w:val="28"/>
                <w:szCs w:val="28"/>
              </w:rPr>
              <w:t>Камал</w:t>
            </w:r>
            <w:proofErr w:type="spellEnd"/>
            <w:r w:rsidRPr="00E414D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414DA">
              <w:rPr>
                <w:rFonts w:ascii="Times New Roman" w:hAnsi="Times New Roman"/>
                <w:sz w:val="28"/>
                <w:szCs w:val="28"/>
              </w:rPr>
              <w:t>Канти</w:t>
            </w:r>
            <w:proofErr w:type="spellEnd"/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руководитель ООП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14DA">
              <w:rPr>
                <w:rFonts w:ascii="Times New Roman" w:hAnsi="Times New Roman"/>
                <w:sz w:val="28"/>
                <w:szCs w:val="28"/>
              </w:rPr>
              <w:t>Хуснутдинова</w:t>
            </w:r>
            <w:proofErr w:type="spellEnd"/>
            <w:r w:rsidRPr="00E414DA">
              <w:rPr>
                <w:rFonts w:ascii="Times New Roman" w:hAnsi="Times New Roman"/>
                <w:sz w:val="28"/>
                <w:szCs w:val="28"/>
              </w:rPr>
              <w:t xml:space="preserve"> З.А 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руководитель ООП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Бенин В.Л.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руководитель ООП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14DA">
              <w:rPr>
                <w:rFonts w:ascii="Times New Roman" w:hAnsi="Times New Roman"/>
                <w:sz w:val="28"/>
                <w:szCs w:val="28"/>
              </w:rPr>
              <w:t>Селитрина</w:t>
            </w:r>
            <w:proofErr w:type="spellEnd"/>
            <w:r w:rsidRPr="00E414DA">
              <w:rPr>
                <w:rFonts w:ascii="Times New Roman" w:hAnsi="Times New Roman"/>
                <w:sz w:val="28"/>
                <w:szCs w:val="28"/>
              </w:rPr>
              <w:t xml:space="preserve"> Г.Л.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руководитель ООП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Борисова В.В.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руководитель ООП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14DA">
              <w:rPr>
                <w:rFonts w:ascii="Times New Roman" w:hAnsi="Times New Roman"/>
                <w:sz w:val="28"/>
                <w:szCs w:val="28"/>
              </w:rPr>
              <w:t>Нухов</w:t>
            </w:r>
            <w:proofErr w:type="spellEnd"/>
            <w:r w:rsidRPr="00E414DA">
              <w:rPr>
                <w:rFonts w:ascii="Times New Roman" w:hAnsi="Times New Roman"/>
                <w:sz w:val="28"/>
                <w:szCs w:val="28"/>
              </w:rPr>
              <w:t xml:space="preserve"> С.Д.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руководители ООП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14DA">
              <w:rPr>
                <w:rFonts w:ascii="Times New Roman" w:hAnsi="Times New Roman"/>
                <w:sz w:val="28"/>
                <w:szCs w:val="28"/>
              </w:rPr>
              <w:t>Янборисов</w:t>
            </w:r>
            <w:proofErr w:type="spellEnd"/>
            <w:r w:rsidRPr="00E414DA">
              <w:rPr>
                <w:rFonts w:ascii="Times New Roman" w:hAnsi="Times New Roman"/>
                <w:sz w:val="28"/>
                <w:szCs w:val="28"/>
              </w:rPr>
              <w:t xml:space="preserve"> М.Х.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14DA">
              <w:rPr>
                <w:rFonts w:ascii="Times New Roman" w:hAnsi="Times New Roman"/>
                <w:sz w:val="28"/>
                <w:szCs w:val="28"/>
              </w:rPr>
              <w:t>Обыденнова</w:t>
            </w:r>
            <w:proofErr w:type="spellEnd"/>
            <w:r w:rsidRPr="00E414DA">
              <w:rPr>
                <w:rFonts w:ascii="Times New Roman" w:hAnsi="Times New Roman"/>
                <w:sz w:val="28"/>
                <w:szCs w:val="28"/>
              </w:rPr>
              <w:t xml:space="preserve"> Г.Т.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руководитель ООП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Борисов И.М..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руководитель ООП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Кулагин А.Ю.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________________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руководитель ООП</w:t>
            </w:r>
          </w:p>
          <w:p w:rsidR="00D541A6" w:rsidRPr="00E414DA" w:rsidRDefault="00D541A6" w:rsidP="00E414D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414DA">
              <w:rPr>
                <w:rFonts w:ascii="Times New Roman" w:hAnsi="Times New Roman"/>
                <w:sz w:val="28"/>
                <w:szCs w:val="28"/>
              </w:rPr>
              <w:t>Мигранов</w:t>
            </w:r>
            <w:proofErr w:type="spellEnd"/>
            <w:r w:rsidRPr="00E414DA">
              <w:rPr>
                <w:rFonts w:ascii="Times New Roman" w:hAnsi="Times New Roman"/>
                <w:sz w:val="28"/>
                <w:szCs w:val="28"/>
              </w:rPr>
              <w:t xml:space="preserve"> М.Г.</w:t>
            </w:r>
          </w:p>
        </w:tc>
      </w:tr>
    </w:tbl>
    <w:p w:rsidR="00D541A6" w:rsidRPr="00937B9E" w:rsidRDefault="00D541A6" w:rsidP="00B321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41A6" w:rsidRPr="00937B9E" w:rsidRDefault="00D541A6" w:rsidP="00B321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41A6" w:rsidRPr="00937B9E" w:rsidRDefault="00D541A6" w:rsidP="00B3213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41A6" w:rsidRPr="00B32134" w:rsidRDefault="00D541A6" w:rsidP="00C52854">
      <w:pPr>
        <w:pStyle w:val="ad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lastRenderedPageBreak/>
        <w:t>МИНИСТЕРСТВО ОБРАЗОВАНИЯ И НАУКИ РФ</w:t>
      </w:r>
    </w:p>
    <w:p w:rsidR="00D541A6" w:rsidRPr="00B32134" w:rsidRDefault="00D541A6" w:rsidP="00C528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D541A6" w:rsidRPr="00B32134" w:rsidRDefault="00D541A6" w:rsidP="00C528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>высшего профессионального образования</w:t>
      </w:r>
    </w:p>
    <w:p w:rsidR="00D541A6" w:rsidRPr="00B32134" w:rsidRDefault="00D541A6" w:rsidP="00C52854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 xml:space="preserve">«Башкирский государственный педагогический университет </w:t>
      </w:r>
    </w:p>
    <w:p w:rsidR="00D541A6" w:rsidRPr="00B32134" w:rsidRDefault="00D541A6" w:rsidP="00C52854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 xml:space="preserve">им. М. </w:t>
      </w:r>
      <w:proofErr w:type="spellStart"/>
      <w:r w:rsidRPr="00B32134">
        <w:rPr>
          <w:rFonts w:ascii="Times New Roman" w:hAnsi="Times New Roman"/>
          <w:b/>
          <w:sz w:val="28"/>
          <w:szCs w:val="28"/>
        </w:rPr>
        <w:t>Акмуллы</w:t>
      </w:r>
      <w:proofErr w:type="spellEnd"/>
      <w:r w:rsidRPr="00B32134">
        <w:rPr>
          <w:rFonts w:ascii="Times New Roman" w:hAnsi="Times New Roman"/>
          <w:b/>
          <w:sz w:val="28"/>
          <w:szCs w:val="28"/>
        </w:rPr>
        <w:t>»</w:t>
      </w:r>
    </w:p>
    <w:p w:rsidR="00D541A6" w:rsidRPr="00B32134" w:rsidRDefault="00D541A6" w:rsidP="00C52854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 xml:space="preserve">(ФГБОУ ВПО «БГПУ им. </w:t>
      </w:r>
      <w:proofErr w:type="spellStart"/>
      <w:r w:rsidRPr="00B32134">
        <w:rPr>
          <w:rFonts w:ascii="Times New Roman" w:hAnsi="Times New Roman"/>
          <w:b/>
          <w:sz w:val="28"/>
          <w:szCs w:val="28"/>
        </w:rPr>
        <w:t>М.Акмуллы</w:t>
      </w:r>
      <w:proofErr w:type="spellEnd"/>
      <w:r w:rsidRPr="00B32134">
        <w:rPr>
          <w:rFonts w:ascii="Times New Roman" w:hAnsi="Times New Roman"/>
          <w:b/>
          <w:sz w:val="28"/>
          <w:szCs w:val="28"/>
        </w:rPr>
        <w:t>»)</w:t>
      </w:r>
    </w:p>
    <w:p w:rsidR="00D541A6" w:rsidRPr="00B32134" w:rsidRDefault="00D541A6" w:rsidP="00C528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41A6" w:rsidRDefault="00D541A6" w:rsidP="00C52854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C52854" w:rsidRDefault="00D541A6" w:rsidP="00C52854">
      <w:pPr>
        <w:spacing w:line="240" w:lineRule="atLeast"/>
        <w:ind w:right="-483"/>
        <w:jc w:val="center"/>
        <w:rPr>
          <w:rFonts w:ascii="Times New Roman" w:hAnsi="Times New Roman"/>
          <w:b/>
          <w:sz w:val="28"/>
          <w:szCs w:val="28"/>
        </w:rPr>
      </w:pPr>
      <w:r w:rsidRPr="00C52854">
        <w:rPr>
          <w:rFonts w:ascii="Times New Roman" w:hAnsi="Times New Roman"/>
          <w:b/>
          <w:sz w:val="28"/>
          <w:szCs w:val="28"/>
        </w:rPr>
        <w:t xml:space="preserve">Кафедра педагогики </w:t>
      </w:r>
    </w:p>
    <w:p w:rsidR="00D541A6" w:rsidRPr="000B2ACB" w:rsidRDefault="00D541A6" w:rsidP="00C52854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Default="00D541A6" w:rsidP="00C52854">
      <w:pPr>
        <w:spacing w:line="240" w:lineRule="atLeast"/>
        <w:ind w:right="-483"/>
        <w:jc w:val="both"/>
        <w:rPr>
          <w:sz w:val="28"/>
          <w:szCs w:val="28"/>
        </w:rPr>
      </w:pPr>
    </w:p>
    <w:p w:rsidR="00D541A6" w:rsidRDefault="00D541A6" w:rsidP="00C52854">
      <w:pPr>
        <w:pStyle w:val="ad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D541A6" w:rsidRDefault="00D541A6" w:rsidP="00C52854">
      <w:pPr>
        <w:pStyle w:val="ad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D541A6" w:rsidRPr="00E72515" w:rsidRDefault="00D541A6" w:rsidP="00C52854">
      <w:pPr>
        <w:pStyle w:val="ad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72515">
        <w:rPr>
          <w:rFonts w:ascii="Times New Roman" w:hAnsi="Times New Roman"/>
          <w:b/>
          <w:sz w:val="28"/>
          <w:szCs w:val="28"/>
        </w:rPr>
        <w:t>ПРОГРАММА ДИСЦИПЛИНЫ</w:t>
      </w:r>
    </w:p>
    <w:p w:rsidR="00D541A6" w:rsidRPr="00E72515" w:rsidRDefault="00D541A6" w:rsidP="00C52854">
      <w:pPr>
        <w:pStyle w:val="ad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541A6" w:rsidRPr="00E72515" w:rsidRDefault="00D541A6" w:rsidP="00C52854">
      <w:pPr>
        <w:pStyle w:val="ad"/>
        <w:jc w:val="center"/>
        <w:outlineLvl w:val="0"/>
        <w:rPr>
          <w:rFonts w:ascii="Times New Roman" w:hAnsi="Times New Roman"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>ИННОВАЦИОННЫЕ ПРОЦЕССЫ В ОБРАЗОВАНИИ</w:t>
      </w:r>
    </w:p>
    <w:p w:rsidR="00D541A6" w:rsidRPr="00E72515" w:rsidRDefault="00D541A6" w:rsidP="00C52854">
      <w:pPr>
        <w:spacing w:line="240" w:lineRule="atLeast"/>
        <w:ind w:right="-483"/>
        <w:jc w:val="center"/>
        <w:rPr>
          <w:sz w:val="28"/>
          <w:szCs w:val="28"/>
        </w:rPr>
      </w:pPr>
    </w:p>
    <w:p w:rsidR="00D541A6" w:rsidRPr="00E72515" w:rsidRDefault="00D541A6" w:rsidP="00C52854">
      <w:pPr>
        <w:spacing w:line="240" w:lineRule="atLeast"/>
        <w:ind w:right="-483"/>
        <w:jc w:val="center"/>
        <w:rPr>
          <w:sz w:val="28"/>
          <w:szCs w:val="28"/>
        </w:rPr>
      </w:pPr>
    </w:p>
    <w:p w:rsidR="00D541A6" w:rsidRPr="00C52854" w:rsidRDefault="00D541A6" w:rsidP="00C52854">
      <w:pPr>
        <w:spacing w:line="240" w:lineRule="atLeast"/>
        <w:ind w:right="-483"/>
        <w:jc w:val="center"/>
        <w:rPr>
          <w:rFonts w:ascii="Times New Roman" w:hAnsi="Times New Roman"/>
          <w:b/>
          <w:sz w:val="28"/>
          <w:szCs w:val="28"/>
        </w:rPr>
      </w:pPr>
      <w:r w:rsidRPr="00C52854">
        <w:rPr>
          <w:rFonts w:ascii="Times New Roman" w:hAnsi="Times New Roman"/>
          <w:b/>
          <w:sz w:val="28"/>
          <w:szCs w:val="28"/>
        </w:rPr>
        <w:t xml:space="preserve">Рекомендуется для </w:t>
      </w:r>
    </w:p>
    <w:p w:rsidR="00D541A6" w:rsidRPr="00C52854" w:rsidRDefault="00D541A6" w:rsidP="00C52854">
      <w:pPr>
        <w:spacing w:line="240" w:lineRule="auto"/>
        <w:ind w:right="-483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D541A6" w:rsidRPr="00937B9E" w:rsidRDefault="00D541A6" w:rsidP="005A0C0F">
      <w:pPr>
        <w:spacing w:line="240" w:lineRule="auto"/>
        <w:ind w:right="-483"/>
        <w:jc w:val="center"/>
        <w:rPr>
          <w:rFonts w:ascii="Times New Roman" w:hAnsi="Times New Roman"/>
          <w:sz w:val="28"/>
          <w:szCs w:val="28"/>
        </w:rPr>
      </w:pPr>
      <w:r w:rsidRPr="00C52854">
        <w:rPr>
          <w:rFonts w:ascii="Times New Roman" w:hAnsi="Times New Roman"/>
          <w:sz w:val="28"/>
          <w:szCs w:val="28"/>
        </w:rPr>
        <w:t xml:space="preserve">Направления – </w:t>
      </w:r>
      <w:r w:rsidRPr="00C52854">
        <w:rPr>
          <w:rFonts w:ascii="Times New Roman" w:hAnsi="Times New Roman"/>
          <w:b/>
          <w:sz w:val="28"/>
          <w:szCs w:val="28"/>
        </w:rPr>
        <w:t>Педагогическое образование</w:t>
      </w:r>
      <w:r w:rsidRPr="00C52854">
        <w:rPr>
          <w:rFonts w:ascii="Times New Roman" w:hAnsi="Times New Roman"/>
          <w:sz w:val="28"/>
          <w:szCs w:val="28"/>
        </w:rPr>
        <w:t xml:space="preserve"> </w:t>
      </w:r>
    </w:p>
    <w:p w:rsidR="00D541A6" w:rsidRPr="00C52854" w:rsidRDefault="00D541A6" w:rsidP="005A0C0F">
      <w:pPr>
        <w:spacing w:line="240" w:lineRule="auto"/>
        <w:ind w:right="-483"/>
        <w:jc w:val="center"/>
        <w:rPr>
          <w:rFonts w:ascii="Times New Roman" w:hAnsi="Times New Roman"/>
          <w:sz w:val="28"/>
          <w:szCs w:val="28"/>
        </w:rPr>
      </w:pPr>
      <w:r w:rsidRPr="00C52854">
        <w:rPr>
          <w:rFonts w:ascii="Times New Roman" w:hAnsi="Times New Roman"/>
          <w:sz w:val="28"/>
          <w:szCs w:val="28"/>
        </w:rPr>
        <w:t>всех      профилей (программ)</w:t>
      </w:r>
    </w:p>
    <w:p w:rsidR="00D541A6" w:rsidRPr="00C52854" w:rsidRDefault="00D541A6" w:rsidP="00C52854">
      <w:pPr>
        <w:spacing w:line="240" w:lineRule="auto"/>
        <w:ind w:right="-483"/>
        <w:jc w:val="center"/>
        <w:rPr>
          <w:rFonts w:ascii="Times New Roman" w:hAnsi="Times New Roman"/>
          <w:sz w:val="28"/>
          <w:szCs w:val="28"/>
        </w:rPr>
      </w:pPr>
      <w:r w:rsidRPr="00C52854">
        <w:rPr>
          <w:rFonts w:ascii="Times New Roman" w:hAnsi="Times New Roman"/>
          <w:sz w:val="28"/>
          <w:szCs w:val="28"/>
        </w:rPr>
        <w:t>квалификации выпускника – магистр</w:t>
      </w:r>
    </w:p>
    <w:p w:rsidR="00D541A6" w:rsidRPr="00937B9E" w:rsidRDefault="00D541A6" w:rsidP="00C528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541A6" w:rsidRPr="00937B9E" w:rsidRDefault="00D541A6" w:rsidP="00C5285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937B9E" w:rsidRDefault="00D541A6" w:rsidP="00C5285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937B9E" w:rsidRDefault="00D541A6" w:rsidP="00C5285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937B9E" w:rsidRDefault="00D541A6" w:rsidP="00C52854">
      <w:pPr>
        <w:spacing w:line="240" w:lineRule="auto"/>
        <w:jc w:val="center"/>
        <w:rPr>
          <w:b/>
          <w:sz w:val="28"/>
          <w:szCs w:val="28"/>
        </w:rPr>
      </w:pPr>
    </w:p>
    <w:p w:rsidR="00D541A6" w:rsidRPr="00937B9E" w:rsidRDefault="00D541A6" w:rsidP="00B32134">
      <w:pPr>
        <w:spacing w:line="360" w:lineRule="auto"/>
        <w:jc w:val="center"/>
        <w:rPr>
          <w:b/>
          <w:sz w:val="28"/>
          <w:szCs w:val="28"/>
        </w:rPr>
      </w:pPr>
    </w:p>
    <w:p w:rsidR="00D541A6" w:rsidRPr="00937B9E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937B9E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937B9E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937B9E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937B9E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 xml:space="preserve">Модуль </w:t>
      </w:r>
      <w:r w:rsidRPr="00B32134">
        <w:rPr>
          <w:rFonts w:ascii="Times New Roman" w:hAnsi="Times New Roman"/>
          <w:b/>
          <w:sz w:val="28"/>
          <w:szCs w:val="28"/>
          <w:lang w:val="en-US"/>
        </w:rPr>
        <w:t>I</w:t>
      </w: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2134">
        <w:rPr>
          <w:rFonts w:ascii="Times New Roman" w:hAnsi="Times New Roman"/>
          <w:b/>
          <w:sz w:val="28"/>
          <w:szCs w:val="28"/>
        </w:rPr>
        <w:t>Нормативные материалы</w:t>
      </w: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937B9E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937B9E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937B9E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937B9E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937B9E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937B9E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937B9E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937B9E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32134">
        <w:rPr>
          <w:rFonts w:ascii="Times New Roman" w:hAnsi="Times New Roman"/>
          <w:b/>
          <w:sz w:val="24"/>
          <w:szCs w:val="24"/>
        </w:rPr>
        <w:t xml:space="preserve">СОДЕРЖАНИЕ МОДУЛЯ </w:t>
      </w:r>
      <w:r w:rsidRPr="00B32134">
        <w:rPr>
          <w:rFonts w:ascii="Times New Roman" w:hAnsi="Times New Roman"/>
          <w:b/>
          <w:sz w:val="24"/>
          <w:szCs w:val="24"/>
          <w:lang w:val="en-US"/>
        </w:rPr>
        <w:t>I</w:t>
      </w:r>
      <w:r w:rsidRPr="00B32134">
        <w:rPr>
          <w:rFonts w:ascii="Times New Roman" w:hAnsi="Times New Roman"/>
          <w:b/>
          <w:sz w:val="24"/>
          <w:szCs w:val="24"/>
        </w:rPr>
        <w:t xml:space="preserve"> </w:t>
      </w: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32134">
        <w:rPr>
          <w:rFonts w:ascii="Times New Roman" w:hAnsi="Times New Roman"/>
          <w:b/>
          <w:sz w:val="24"/>
          <w:szCs w:val="24"/>
        </w:rPr>
        <w:t>ПРОГРАММА ДИСЦИПЛИНЫ</w:t>
      </w:r>
    </w:p>
    <w:p w:rsidR="00D541A6" w:rsidRPr="00B32134" w:rsidRDefault="00D541A6" w:rsidP="00B3213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B32134">
        <w:rPr>
          <w:rFonts w:ascii="Times New Roman" w:hAnsi="Times New Roman"/>
          <w:b/>
          <w:sz w:val="24"/>
          <w:szCs w:val="24"/>
        </w:rPr>
        <w:t>«ИННОВАЦИОННЫЕ ПРОЦЕССЫ В ОБРАЗОВАНИИ</w:t>
      </w:r>
      <w:r>
        <w:rPr>
          <w:rFonts w:ascii="Times New Roman" w:hAnsi="Times New Roman"/>
          <w:b/>
          <w:sz w:val="28"/>
          <w:szCs w:val="28"/>
        </w:rPr>
        <w:t>»</w:t>
      </w:r>
    </w:p>
    <w:tbl>
      <w:tblPr>
        <w:tblpPr w:leftFromText="180" w:rightFromText="180" w:vertAnchor="text" w:horzAnchor="margin" w:tblpY="230"/>
        <w:tblOverlap w:val="never"/>
        <w:tblW w:w="9648" w:type="dxa"/>
        <w:tblLook w:val="01E0"/>
      </w:tblPr>
      <w:tblGrid>
        <w:gridCol w:w="648"/>
        <w:gridCol w:w="8100"/>
        <w:gridCol w:w="900"/>
      </w:tblGrid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Выписка из ГОС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highlight w:val="green"/>
                <w:lang w:val="en-US"/>
              </w:rPr>
            </w:pPr>
          </w:p>
        </w:tc>
      </w:tr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Цели и задачи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 xml:space="preserve">Требования к уровню освоения содержания дисциплины 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Объем дисциплины и виды учебной работы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A6" w:rsidRPr="00B32134" w:rsidTr="00E414DA">
        <w:trPr>
          <w:trHeight w:val="436"/>
        </w:trPr>
        <w:tc>
          <w:tcPr>
            <w:tcW w:w="648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Содержание дисциплины Разделы дисциплины и виды занятий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Содержание разделов дисциплины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Лабораторный практикум (содержание семинаров)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Учебно-методическое обеспечение дисциплины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Рекомендуемая литература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Основная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Дополнительная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Средства обеспечения освоения дисциплины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tabs>
                <w:tab w:val="left" w:pos="-22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tabs>
                <w:tab w:val="left" w:pos="-2280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Материально–техническое обеспечение дисциплины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 xml:space="preserve">Оборудование аудитории 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Технические средства обучения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Аудио, видеоаппаратура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Учебно-наглядные пособия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Содержание итогового и промежуточного контроля</w:t>
            </w:r>
          </w:p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Перечень примерных контрольных вопросов и заданий для самостоятельной работы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 xml:space="preserve">Примерный перечень вопросов к экзамену 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Примерная тематика рефератов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Методические рекомендации по организации изучения дисциплины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41A6" w:rsidRPr="00B32134" w:rsidTr="00E414DA">
        <w:tc>
          <w:tcPr>
            <w:tcW w:w="648" w:type="dxa"/>
          </w:tcPr>
          <w:p w:rsidR="00D541A6" w:rsidRPr="00E414DA" w:rsidRDefault="00D541A6" w:rsidP="00E414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0" w:type="dxa"/>
          </w:tcPr>
          <w:p w:rsidR="00D541A6" w:rsidRPr="00E414DA" w:rsidRDefault="00D541A6" w:rsidP="00E414DA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414DA">
              <w:rPr>
                <w:rFonts w:ascii="Times New Roman" w:hAnsi="Times New Roman"/>
                <w:sz w:val="28"/>
                <w:szCs w:val="28"/>
              </w:rPr>
              <w:t>Учебная практика по дисциплине</w:t>
            </w:r>
          </w:p>
        </w:tc>
        <w:tc>
          <w:tcPr>
            <w:tcW w:w="900" w:type="dxa"/>
          </w:tcPr>
          <w:p w:rsidR="00D541A6" w:rsidRPr="00E414DA" w:rsidRDefault="00D541A6" w:rsidP="00E414DA">
            <w:pPr>
              <w:tabs>
                <w:tab w:val="left" w:pos="1138"/>
              </w:tabs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541A6" w:rsidRPr="00D93BB8" w:rsidRDefault="00D541A6" w:rsidP="00B20DE3">
      <w:pPr>
        <w:numPr>
          <w:ilvl w:val="0"/>
          <w:numId w:val="4"/>
        </w:numPr>
        <w:tabs>
          <w:tab w:val="left" w:pos="0"/>
          <w:tab w:val="left" w:pos="284"/>
        </w:tabs>
        <w:suppressAutoHyphens/>
        <w:spacing w:after="0" w:line="240" w:lineRule="auto"/>
        <w:ind w:left="0" w:right="-483" w:firstLine="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Целью дисциплины</w:t>
      </w:r>
      <w:r w:rsidRPr="00D93BB8">
        <w:rPr>
          <w:rFonts w:ascii="Times New Roman" w:hAnsi="Times New Roman"/>
          <w:sz w:val="24"/>
          <w:szCs w:val="24"/>
        </w:rPr>
        <w:t xml:space="preserve"> является: </w:t>
      </w:r>
    </w:p>
    <w:p w:rsidR="00D541A6" w:rsidRPr="00D93BB8" w:rsidRDefault="00D541A6" w:rsidP="00B20DE3">
      <w:pPr>
        <w:spacing w:line="240" w:lineRule="auto"/>
        <w:ind w:right="-483"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1. Формирование общекультурных компетенций:</w:t>
      </w:r>
    </w:p>
    <w:p w:rsidR="00D541A6" w:rsidRPr="00D93BB8" w:rsidRDefault="00D541A6" w:rsidP="00B20DE3">
      <w:pPr>
        <w:tabs>
          <w:tab w:val="left" w:pos="2836"/>
        </w:tabs>
        <w:spacing w:line="240" w:lineRule="auto"/>
        <w:ind w:left="349" w:right="-3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D93BB8">
        <w:rPr>
          <w:rFonts w:ascii="Times New Roman" w:hAnsi="Times New Roman"/>
          <w:color w:val="000000"/>
          <w:spacing w:val="-1"/>
          <w:sz w:val="24"/>
          <w:szCs w:val="24"/>
        </w:rPr>
        <w:t>- ОК 5 (</w:t>
      </w:r>
      <w:r w:rsidRPr="00D93BB8">
        <w:rPr>
          <w:rFonts w:ascii="Times New Roman" w:hAnsi="Times New Roman"/>
          <w:sz w:val="24"/>
          <w:szCs w:val="24"/>
        </w:rPr>
        <w:t>способность самостоятельно приобретать с помощью информационных технологий и использовать в практической деятельности новые знания и умения, в том числе, в новых областях знаний, непосредственно не связанных со сферой деятельности</w:t>
      </w:r>
      <w:r w:rsidRPr="00D93BB8">
        <w:rPr>
          <w:rFonts w:ascii="Times New Roman" w:hAnsi="Times New Roman"/>
          <w:color w:val="000000"/>
          <w:spacing w:val="-2"/>
          <w:sz w:val="24"/>
          <w:szCs w:val="24"/>
        </w:rPr>
        <w:t>);</w:t>
      </w:r>
    </w:p>
    <w:p w:rsidR="00D541A6" w:rsidRPr="00D93BB8" w:rsidRDefault="00D541A6" w:rsidP="00B20DE3">
      <w:pPr>
        <w:pStyle w:val="a6"/>
        <w:spacing w:after="0"/>
        <w:ind w:left="0" w:firstLine="709"/>
        <w:jc w:val="both"/>
      </w:pPr>
      <w:r w:rsidRPr="00D93BB8">
        <w:t>2. Формирование профессиональных компетенций:</w:t>
      </w:r>
    </w:p>
    <w:p w:rsidR="00D541A6" w:rsidRPr="00D93BB8" w:rsidRDefault="00D541A6" w:rsidP="00B20DE3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– ОПК-2 (способность осуществлять профессиональное и личностное самообразование, проектировать дальнейший образовательный маршрут и профессиональную карьеру);</w:t>
      </w:r>
    </w:p>
    <w:p w:rsidR="00D541A6" w:rsidRPr="00D93BB8" w:rsidRDefault="00D541A6" w:rsidP="00B20DE3">
      <w:pPr>
        <w:spacing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– ПК-3 (способность формировать образовательную среду и использовать свои способности в реализации задач инновационной образовательной политики);</w:t>
      </w:r>
    </w:p>
    <w:p w:rsidR="00D541A6" w:rsidRPr="00D93BB8" w:rsidRDefault="00D541A6" w:rsidP="00B20DE3">
      <w:pPr>
        <w:pStyle w:val="a6"/>
        <w:tabs>
          <w:tab w:val="left" w:pos="1080"/>
        </w:tabs>
        <w:spacing w:after="0"/>
        <w:ind w:left="0" w:firstLine="426"/>
        <w:jc w:val="both"/>
      </w:pPr>
      <w:r w:rsidRPr="00D93BB8">
        <w:t>– ПК-11 (готовность исследовать, проектировать, организовывать и оценивать реализацию управленческого процесса с использованием инновационных технологий менеджмента, соответствующих общим и специфическим закономерностям развития управляемой системы).</w:t>
      </w:r>
    </w:p>
    <w:p w:rsidR="00D541A6" w:rsidRPr="00D93BB8" w:rsidRDefault="00D541A6" w:rsidP="00B20DE3">
      <w:pPr>
        <w:pStyle w:val="a6"/>
        <w:tabs>
          <w:tab w:val="left" w:pos="1080"/>
        </w:tabs>
        <w:spacing w:after="0"/>
        <w:ind w:left="0"/>
        <w:jc w:val="both"/>
      </w:pPr>
    </w:p>
    <w:p w:rsidR="00D541A6" w:rsidRPr="00D93BB8" w:rsidRDefault="00D541A6" w:rsidP="00B20DE3">
      <w:pPr>
        <w:spacing w:line="240" w:lineRule="auto"/>
        <w:ind w:right="-3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 xml:space="preserve"> Трудоемкость учебной дисциплины </w:t>
      </w:r>
      <w:r w:rsidRPr="00D93BB8">
        <w:rPr>
          <w:rFonts w:ascii="Times New Roman" w:hAnsi="Times New Roman"/>
          <w:sz w:val="24"/>
          <w:szCs w:val="24"/>
        </w:rPr>
        <w:t xml:space="preserve">составляет 3 зачетные единицы (108 часов), из них 30 часов аудиторных занятий (6 лекционных, 24 практических), 90 часов самостоятельной работы, </w:t>
      </w:r>
      <w:r w:rsidRPr="00D93BB8">
        <w:rPr>
          <w:rFonts w:ascii="Times New Roman" w:hAnsi="Times New Roman"/>
          <w:spacing w:val="-4"/>
          <w:sz w:val="24"/>
          <w:szCs w:val="24"/>
        </w:rPr>
        <w:t>форма итогового контроля – экзамен (1 ЗЕ / 27 часов).</w:t>
      </w:r>
      <w:r w:rsidRPr="00D93BB8">
        <w:rPr>
          <w:rFonts w:ascii="Times New Roman" w:hAnsi="Times New Roman"/>
          <w:sz w:val="24"/>
          <w:szCs w:val="24"/>
        </w:rPr>
        <w:t xml:space="preserve"> </w:t>
      </w:r>
    </w:p>
    <w:p w:rsidR="00D541A6" w:rsidRPr="00D93BB8" w:rsidRDefault="00D541A6" w:rsidP="00B20DE3">
      <w:pPr>
        <w:spacing w:line="240" w:lineRule="auto"/>
        <w:ind w:right="-5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образовательной программы: </w:t>
      </w:r>
      <w:r w:rsidRPr="00D93BB8">
        <w:rPr>
          <w:rFonts w:ascii="Times New Roman" w:hAnsi="Times New Roman"/>
          <w:sz w:val="24"/>
          <w:szCs w:val="24"/>
        </w:rPr>
        <w:t xml:space="preserve">профессиональный цикл, базовая часть. Для её изучения требуется предварительная подготовка магистранта в </w:t>
      </w:r>
      <w:proofErr w:type="spellStart"/>
      <w:r w:rsidRPr="00D93BB8">
        <w:rPr>
          <w:rFonts w:ascii="Times New Roman" w:hAnsi="Times New Roman"/>
          <w:sz w:val="24"/>
          <w:szCs w:val="24"/>
        </w:rPr>
        <w:t>бакалавриате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или </w:t>
      </w:r>
      <w:proofErr w:type="spellStart"/>
      <w:r w:rsidRPr="00D93BB8">
        <w:rPr>
          <w:rFonts w:ascii="Times New Roman" w:hAnsi="Times New Roman"/>
          <w:sz w:val="24"/>
          <w:szCs w:val="24"/>
        </w:rPr>
        <w:t>специалитете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по направлению – Педагогическое образование любого профиля; изучается сопряжено с дисциплинами общенаучного цикла «Методологией и методами научного исследования», «Историей и философией науки»; освоение дисциплины магистерской основной образовательной программы происходит </w:t>
      </w:r>
      <w:proofErr w:type="spellStart"/>
      <w:r w:rsidRPr="00D93BB8">
        <w:rPr>
          <w:rFonts w:ascii="Times New Roman" w:hAnsi="Times New Roman"/>
          <w:sz w:val="24"/>
          <w:szCs w:val="24"/>
        </w:rPr>
        <w:t>сопряженно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с дисциплинами вариативной части и является фундаментальной для них. </w:t>
      </w:r>
    </w:p>
    <w:p w:rsidR="00D541A6" w:rsidRPr="00D93BB8" w:rsidRDefault="00D541A6" w:rsidP="00B20DE3">
      <w:pPr>
        <w:spacing w:line="240" w:lineRule="auto"/>
        <w:ind w:right="-483"/>
        <w:jc w:val="both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2. Требования к результатам освоения дисциплины</w:t>
      </w:r>
    </w:p>
    <w:p w:rsidR="00D541A6" w:rsidRPr="00D93BB8" w:rsidRDefault="00D541A6" w:rsidP="00B20DE3">
      <w:pPr>
        <w:spacing w:line="240" w:lineRule="auto"/>
        <w:ind w:right="-483"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В результате освоения дисциплины студент должен: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i/>
          <w:sz w:val="24"/>
          <w:szCs w:val="24"/>
        </w:rPr>
        <w:t>знать</w:t>
      </w:r>
      <w:r w:rsidRPr="00D93BB8">
        <w:rPr>
          <w:rFonts w:ascii="Times New Roman" w:hAnsi="Times New Roman"/>
          <w:b/>
          <w:sz w:val="24"/>
          <w:szCs w:val="24"/>
        </w:rPr>
        <w:t>:</w:t>
      </w:r>
    </w:p>
    <w:p w:rsidR="00D541A6" w:rsidRPr="00D93BB8" w:rsidRDefault="00D541A6" w:rsidP="00B20DE3">
      <w:pPr>
        <w:shd w:val="clear" w:color="auto" w:fill="FFFFFF"/>
        <w:tabs>
          <w:tab w:val="left" w:pos="2836"/>
        </w:tabs>
        <w:suppressAutoHyphens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93BB8">
        <w:rPr>
          <w:rFonts w:ascii="Times New Roman" w:hAnsi="Times New Roman"/>
          <w:sz w:val="24"/>
          <w:szCs w:val="24"/>
        </w:rPr>
        <w:t>понятия - инновация, нововведение, н</w:t>
      </w:r>
      <w:r w:rsidRPr="00D93BB8">
        <w:rPr>
          <w:rFonts w:ascii="Times New Roman" w:hAnsi="Times New Roman"/>
          <w:spacing w:val="-1"/>
          <w:sz w:val="24"/>
          <w:szCs w:val="24"/>
        </w:rPr>
        <w:t>овшество, к</w:t>
      </w:r>
      <w:r w:rsidRPr="00D93BB8">
        <w:rPr>
          <w:rFonts w:ascii="Times New Roman" w:hAnsi="Times New Roman"/>
          <w:sz w:val="24"/>
          <w:szCs w:val="24"/>
        </w:rPr>
        <w:t>ритерии, характеристика нововведений, типология нововведений</w:t>
      </w:r>
    </w:p>
    <w:p w:rsidR="00D541A6" w:rsidRPr="00D93BB8" w:rsidRDefault="00D541A6" w:rsidP="00B20DE3">
      <w:pPr>
        <w:tabs>
          <w:tab w:val="left" w:pos="2836"/>
        </w:tabs>
        <w:autoSpaceDE w:val="0"/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–  основные закономерности становления и развития инновационного образования в современном мире, особенности современного этапа развития международного образования в мире.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i/>
          <w:sz w:val="24"/>
          <w:szCs w:val="24"/>
        </w:rPr>
        <w:t>уметь</w:t>
      </w:r>
      <w:r w:rsidRPr="00D93BB8">
        <w:rPr>
          <w:rFonts w:ascii="Times New Roman" w:hAnsi="Times New Roman"/>
          <w:b/>
          <w:sz w:val="24"/>
          <w:szCs w:val="24"/>
        </w:rPr>
        <w:t>:</w:t>
      </w:r>
    </w:p>
    <w:p w:rsidR="00D541A6" w:rsidRPr="00D93BB8" w:rsidRDefault="00D541A6" w:rsidP="00B20DE3">
      <w:pPr>
        <w:shd w:val="clear" w:color="auto" w:fill="FFFFFF"/>
        <w:tabs>
          <w:tab w:val="left" w:pos="4791"/>
        </w:tabs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– определять структуру инновационного процесса, критерии инновации: новизна, оптимальность, </w:t>
      </w:r>
      <w:r w:rsidRPr="00D93BB8">
        <w:rPr>
          <w:rFonts w:ascii="Times New Roman" w:hAnsi="Times New Roman"/>
          <w:spacing w:val="-1"/>
          <w:sz w:val="24"/>
          <w:szCs w:val="24"/>
        </w:rPr>
        <w:t xml:space="preserve">результативность, возможность творческого применения </w:t>
      </w:r>
      <w:r w:rsidRPr="00D93BB8">
        <w:rPr>
          <w:rFonts w:ascii="Times New Roman" w:hAnsi="Times New Roman"/>
          <w:sz w:val="24"/>
          <w:szCs w:val="24"/>
        </w:rPr>
        <w:t>инновации в массовом опыте;</w:t>
      </w:r>
    </w:p>
    <w:p w:rsidR="00D541A6" w:rsidRPr="00D93BB8" w:rsidRDefault="00D541A6" w:rsidP="00B20DE3">
      <w:pPr>
        <w:pStyle w:val="a6"/>
        <w:spacing w:after="0"/>
        <w:ind w:left="709" w:hanging="283"/>
        <w:jc w:val="both"/>
      </w:pPr>
      <w:r w:rsidRPr="00D93BB8">
        <w:t>– описывать основные направления развития инновационного образования в региональном, федеральном масштабах;</w:t>
      </w:r>
    </w:p>
    <w:p w:rsidR="00D541A6" w:rsidRPr="00D93BB8" w:rsidRDefault="00D541A6" w:rsidP="00B20DE3">
      <w:p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i/>
          <w:sz w:val="24"/>
          <w:szCs w:val="24"/>
        </w:rPr>
        <w:t xml:space="preserve">– </w:t>
      </w:r>
      <w:r w:rsidRPr="00D93BB8">
        <w:rPr>
          <w:rFonts w:ascii="Times New Roman" w:hAnsi="Times New Roman"/>
          <w:sz w:val="24"/>
          <w:szCs w:val="24"/>
        </w:rPr>
        <w:t xml:space="preserve">определять значение межправительственных организаций и международных проектов для реформ системы образования в России и РБ; </w:t>
      </w:r>
    </w:p>
    <w:p w:rsidR="00D541A6" w:rsidRPr="00D93BB8" w:rsidRDefault="00D541A6" w:rsidP="00B20DE3">
      <w:p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lastRenderedPageBreak/>
        <w:t>– прогнозировать и конструировать инновационный образовательный процесс на основе современных педагогических концепций;</w:t>
      </w:r>
    </w:p>
    <w:p w:rsidR="00D541A6" w:rsidRPr="00D93BB8" w:rsidRDefault="00D541A6" w:rsidP="00B20DE3">
      <w:p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– оценивать и прогнозировать инвариантно-интегративную траекторию </w:t>
      </w:r>
      <w:proofErr w:type="spellStart"/>
      <w:r w:rsidRPr="00D93BB8">
        <w:rPr>
          <w:rFonts w:ascii="Times New Roman" w:hAnsi="Times New Roman"/>
          <w:sz w:val="24"/>
          <w:szCs w:val="24"/>
        </w:rPr>
        <w:t>инноватики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образовательного пространства.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3BB8"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D541A6" w:rsidRPr="00D93BB8" w:rsidRDefault="00D541A6" w:rsidP="00B20DE3">
      <w:pPr>
        <w:shd w:val="clear" w:color="auto" w:fill="FFFFFF"/>
        <w:tabs>
          <w:tab w:val="left" w:pos="2852"/>
          <w:tab w:val="left" w:pos="4505"/>
          <w:tab w:val="left" w:pos="6637"/>
        </w:tabs>
        <w:spacing w:line="240" w:lineRule="auto"/>
        <w:ind w:left="709" w:right="24" w:hanging="283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– моделированием инновационной педагогической </w:t>
      </w:r>
      <w:r w:rsidRPr="00D93BB8">
        <w:rPr>
          <w:rFonts w:ascii="Times New Roman" w:hAnsi="Times New Roman"/>
          <w:spacing w:val="-2"/>
          <w:sz w:val="24"/>
          <w:szCs w:val="24"/>
        </w:rPr>
        <w:t>деятельности и т</w:t>
      </w:r>
      <w:r w:rsidRPr="00D93BB8">
        <w:rPr>
          <w:rFonts w:ascii="Times New Roman" w:hAnsi="Times New Roman"/>
          <w:spacing w:val="-3"/>
          <w:sz w:val="24"/>
          <w:szCs w:val="24"/>
        </w:rPr>
        <w:t xml:space="preserve">ехнологиями </w:t>
      </w:r>
      <w:r w:rsidRPr="00D93BB8">
        <w:rPr>
          <w:rFonts w:ascii="Times New Roman" w:hAnsi="Times New Roman"/>
          <w:sz w:val="24"/>
          <w:szCs w:val="24"/>
        </w:rPr>
        <w:tab/>
      </w:r>
      <w:r w:rsidRPr="00D93BB8">
        <w:rPr>
          <w:rFonts w:ascii="Times New Roman" w:hAnsi="Times New Roman"/>
          <w:spacing w:val="-3"/>
          <w:sz w:val="24"/>
          <w:szCs w:val="24"/>
        </w:rPr>
        <w:t xml:space="preserve">инновационного </w:t>
      </w:r>
      <w:r w:rsidRPr="00D93BB8">
        <w:rPr>
          <w:rFonts w:ascii="Times New Roman" w:hAnsi="Times New Roman"/>
          <w:sz w:val="24"/>
          <w:szCs w:val="24"/>
        </w:rPr>
        <w:t>образования</w:t>
      </w:r>
    </w:p>
    <w:p w:rsidR="00D541A6" w:rsidRPr="00D93BB8" w:rsidRDefault="00D541A6" w:rsidP="00B20DE3">
      <w:p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 xml:space="preserve">– </w:t>
      </w:r>
      <w:r w:rsidRPr="00D93BB8">
        <w:rPr>
          <w:rFonts w:ascii="Times New Roman" w:hAnsi="Times New Roman"/>
          <w:sz w:val="24"/>
          <w:szCs w:val="24"/>
        </w:rPr>
        <w:t>способами реализации исследовательской позиции в иннов</w:t>
      </w:r>
      <w:r w:rsidRPr="00937B9E">
        <w:rPr>
          <w:rFonts w:ascii="Times New Roman" w:hAnsi="Times New Roman"/>
          <w:sz w:val="24"/>
          <w:szCs w:val="24"/>
        </w:rPr>
        <w:t>а</w:t>
      </w:r>
      <w:r w:rsidRPr="00D93BB8">
        <w:rPr>
          <w:rFonts w:ascii="Times New Roman" w:hAnsi="Times New Roman"/>
          <w:sz w:val="24"/>
          <w:szCs w:val="24"/>
        </w:rPr>
        <w:t>ционной профессиональной деятельности, совершенствования системы обеспечения качества образования;</w:t>
      </w:r>
    </w:p>
    <w:p w:rsidR="00D541A6" w:rsidRPr="00D93BB8" w:rsidRDefault="00D541A6" w:rsidP="00B20DE3">
      <w:pPr>
        <w:spacing w:line="240" w:lineRule="auto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– компетенциями выпускника как результатами обучения  при разработке, реализации и оценки образовательных программ.</w:t>
      </w:r>
    </w:p>
    <w:p w:rsidR="00D541A6" w:rsidRPr="00D93BB8" w:rsidRDefault="00D541A6" w:rsidP="00B20DE3">
      <w:pPr>
        <w:spacing w:line="240" w:lineRule="auto"/>
        <w:ind w:right="-483"/>
        <w:jc w:val="both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3. Объем дисциплины и виды учебной работы</w:t>
      </w:r>
    </w:p>
    <w:tbl>
      <w:tblPr>
        <w:tblW w:w="0" w:type="auto"/>
        <w:tblInd w:w="108" w:type="dxa"/>
        <w:tblLayout w:type="fixed"/>
        <w:tblLook w:val="0000"/>
      </w:tblPr>
      <w:tblGrid>
        <w:gridCol w:w="4680"/>
        <w:gridCol w:w="2339"/>
        <w:gridCol w:w="541"/>
        <w:gridCol w:w="516"/>
        <w:gridCol w:w="564"/>
        <w:gridCol w:w="750"/>
      </w:tblGrid>
      <w:tr w:rsidR="00D541A6" w:rsidRPr="00D93BB8" w:rsidTr="00D11E21">
        <w:trPr>
          <w:trHeight w:val="614"/>
        </w:trPr>
        <w:tc>
          <w:tcPr>
            <w:tcW w:w="4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Трудоемкость</w:t>
            </w:r>
          </w:p>
          <w:p w:rsidR="00D541A6" w:rsidRPr="00D93BB8" w:rsidRDefault="00D541A6" w:rsidP="00B20DE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в часах</w:t>
            </w:r>
          </w:p>
        </w:tc>
        <w:tc>
          <w:tcPr>
            <w:tcW w:w="2371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Семестры</w:t>
            </w:r>
          </w:p>
        </w:tc>
      </w:tr>
      <w:tr w:rsidR="00D541A6" w:rsidRPr="00D93BB8" w:rsidTr="00D11E21">
        <w:trPr>
          <w:trHeight w:val="614"/>
        </w:trPr>
        <w:tc>
          <w:tcPr>
            <w:tcW w:w="4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4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541A6" w:rsidRPr="00D93BB8" w:rsidTr="00D11E21">
        <w:trPr>
          <w:trHeight w:val="614"/>
        </w:trPr>
        <w:tc>
          <w:tcPr>
            <w:tcW w:w="4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48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>Аудиторные занятия:</w:t>
            </w:r>
          </w:p>
        </w:tc>
        <w:tc>
          <w:tcPr>
            <w:tcW w:w="2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rPr>
          <w:trHeight w:val="614"/>
        </w:trPr>
        <w:tc>
          <w:tcPr>
            <w:tcW w:w="4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Лекции (ЛК)</w:t>
            </w:r>
          </w:p>
        </w:tc>
        <w:tc>
          <w:tcPr>
            <w:tcW w:w="2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rPr>
          <w:trHeight w:val="614"/>
        </w:trPr>
        <w:tc>
          <w:tcPr>
            <w:tcW w:w="4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Практические занятия (ПЗ)</w:t>
            </w:r>
          </w:p>
        </w:tc>
        <w:tc>
          <w:tcPr>
            <w:tcW w:w="2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rPr>
          <w:trHeight w:val="614"/>
        </w:trPr>
        <w:tc>
          <w:tcPr>
            <w:tcW w:w="4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Лабораторные работы (ЛБ)</w:t>
            </w:r>
          </w:p>
        </w:tc>
        <w:tc>
          <w:tcPr>
            <w:tcW w:w="2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rPr>
          <w:trHeight w:val="614"/>
        </w:trPr>
        <w:tc>
          <w:tcPr>
            <w:tcW w:w="4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Контроль самостоятельной работы студента (КСР)</w:t>
            </w:r>
          </w:p>
        </w:tc>
        <w:tc>
          <w:tcPr>
            <w:tcW w:w="2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rPr>
          <w:trHeight w:val="614"/>
        </w:trPr>
        <w:tc>
          <w:tcPr>
            <w:tcW w:w="4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48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работа:</w:t>
            </w:r>
          </w:p>
        </w:tc>
        <w:tc>
          <w:tcPr>
            <w:tcW w:w="2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</w:tc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rPr>
          <w:trHeight w:val="767"/>
        </w:trPr>
        <w:tc>
          <w:tcPr>
            <w:tcW w:w="4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483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i/>
                <w:sz w:val="24"/>
                <w:szCs w:val="24"/>
              </w:rPr>
              <w:t>Виды СРС:</w:t>
            </w:r>
          </w:p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Конспекты, терминологический словарь, научная статья, реферат</w:t>
            </w:r>
          </w:p>
        </w:tc>
        <w:tc>
          <w:tcPr>
            <w:tcW w:w="2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41A6" w:rsidRPr="00D93BB8" w:rsidRDefault="00D541A6" w:rsidP="00B20DE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41A6" w:rsidRPr="00D93BB8" w:rsidRDefault="00D541A6" w:rsidP="00B20DE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41A6" w:rsidRPr="00D93BB8" w:rsidRDefault="00D541A6" w:rsidP="00B20DE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rPr>
          <w:trHeight w:val="614"/>
        </w:trPr>
        <w:tc>
          <w:tcPr>
            <w:tcW w:w="4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>Промежуточная аттестация:</w:t>
            </w:r>
          </w:p>
        </w:tc>
        <w:tc>
          <w:tcPr>
            <w:tcW w:w="2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541A6" w:rsidRPr="00D93BB8" w:rsidTr="00D11E21">
        <w:trPr>
          <w:trHeight w:val="614"/>
        </w:trPr>
        <w:tc>
          <w:tcPr>
            <w:tcW w:w="4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Экзамен</w:t>
            </w:r>
          </w:p>
        </w:tc>
        <w:tc>
          <w:tcPr>
            <w:tcW w:w="2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i/>
                <w:sz w:val="24"/>
                <w:szCs w:val="24"/>
              </w:rPr>
              <w:t>+</w:t>
            </w: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5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541A6" w:rsidRPr="00D93BB8" w:rsidTr="00D11E21">
        <w:trPr>
          <w:trHeight w:val="614"/>
        </w:trPr>
        <w:tc>
          <w:tcPr>
            <w:tcW w:w="4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2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41A6" w:rsidRPr="00D93BB8" w:rsidRDefault="00D541A6" w:rsidP="00B20DE3">
      <w:pPr>
        <w:spacing w:line="240" w:lineRule="auto"/>
        <w:ind w:right="-483" w:firstLine="709"/>
        <w:jc w:val="both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  <w:lang w:val="en-US"/>
        </w:rPr>
        <w:t>4</w:t>
      </w:r>
      <w:r w:rsidRPr="00D93BB8">
        <w:rPr>
          <w:rFonts w:ascii="Times New Roman" w:hAnsi="Times New Roman"/>
          <w:b/>
          <w:sz w:val="24"/>
          <w:szCs w:val="24"/>
        </w:rPr>
        <w:t>. Содержание дисциплины</w:t>
      </w:r>
    </w:p>
    <w:p w:rsidR="00D541A6" w:rsidRPr="00D93BB8" w:rsidRDefault="00D541A6" w:rsidP="00B20DE3">
      <w:pPr>
        <w:tabs>
          <w:tab w:val="left" w:pos="709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ab/>
      </w:r>
      <w:r w:rsidRPr="00D93BB8">
        <w:rPr>
          <w:rFonts w:ascii="Times New Roman" w:hAnsi="Times New Roman"/>
          <w:b/>
          <w:sz w:val="24"/>
          <w:szCs w:val="24"/>
          <w:lang w:val="en-US"/>
        </w:rPr>
        <w:t>4</w:t>
      </w:r>
      <w:r w:rsidRPr="00D93BB8">
        <w:rPr>
          <w:rFonts w:ascii="Times New Roman" w:hAnsi="Times New Roman"/>
          <w:b/>
          <w:sz w:val="24"/>
          <w:szCs w:val="24"/>
        </w:rPr>
        <w:t>.1. Содержание разделов дисциплины</w:t>
      </w:r>
    </w:p>
    <w:tbl>
      <w:tblPr>
        <w:tblW w:w="0" w:type="auto"/>
        <w:tblInd w:w="108" w:type="dxa"/>
        <w:tblLayout w:type="fixed"/>
        <w:tblLook w:val="0000"/>
      </w:tblPr>
      <w:tblGrid>
        <w:gridCol w:w="426"/>
        <w:gridCol w:w="2976"/>
        <w:gridCol w:w="5984"/>
      </w:tblGrid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5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Содержание раздела</w:t>
            </w:r>
          </w:p>
        </w:tc>
      </w:tr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autoSpaceDE w:val="0"/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Новации и инновации в педагогической науке и практике</w:t>
            </w:r>
          </w:p>
        </w:tc>
        <w:tc>
          <w:tcPr>
            <w:tcW w:w="5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pStyle w:val="a4"/>
              <w:snapToGrid w:val="0"/>
              <w:spacing w:after="0"/>
              <w:jc w:val="both"/>
              <w:rPr>
                <w:color w:val="000000"/>
              </w:rPr>
            </w:pPr>
            <w:r w:rsidRPr="00D93BB8">
              <w:rPr>
                <w:color w:val="000000"/>
              </w:rPr>
              <w:t xml:space="preserve">Педагогическая </w:t>
            </w:r>
            <w:proofErr w:type="spellStart"/>
            <w:r w:rsidRPr="00D93BB8">
              <w:rPr>
                <w:color w:val="000000"/>
              </w:rPr>
              <w:t>инноватика</w:t>
            </w:r>
            <w:proofErr w:type="spellEnd"/>
            <w:r w:rsidRPr="00D93BB8">
              <w:rPr>
                <w:color w:val="000000"/>
              </w:rPr>
              <w:t xml:space="preserve"> как новая отрасль научного знания, изучающая проблемы теории и практики инновационных процессов в образовании. Смысловое значение основных </w:t>
            </w:r>
            <w:proofErr w:type="spellStart"/>
            <w:r w:rsidRPr="00D93BB8">
              <w:rPr>
                <w:color w:val="000000"/>
              </w:rPr>
              <w:t>неологических</w:t>
            </w:r>
            <w:proofErr w:type="spellEnd"/>
            <w:r w:rsidRPr="00D93BB8">
              <w:rPr>
                <w:color w:val="000000"/>
              </w:rPr>
              <w:t xml:space="preserve"> понятий: новое, новшество, нововведение, инновация. Новое и традиционное. Новое и отжившее, рутинное, консервативное. Новое и передовое, прогрессивное, современное.  </w:t>
            </w:r>
            <w:r w:rsidRPr="00D93BB8">
              <w:rPr>
                <w:color w:val="000000"/>
              </w:rPr>
              <w:br/>
            </w:r>
            <w:proofErr w:type="gramStart"/>
            <w:r w:rsidRPr="00D93BB8">
              <w:rPr>
                <w:color w:val="000000"/>
              </w:rPr>
              <w:t>Характер новизны (абсолютная и относительная, объективная и субъективная), уровни (усовершенствование, изобретение, открытие) и области действия новшеств (обучение, воспитание, организация жизнедеятельности и управление образовательным учреждением, совместная деятельность образовательного учреждения и внешней среды).</w:t>
            </w:r>
            <w:proofErr w:type="gramEnd"/>
            <w:r w:rsidRPr="00D93BB8">
              <w:rPr>
                <w:color w:val="000000"/>
              </w:rPr>
              <w:t xml:space="preserve"> </w:t>
            </w:r>
            <w:r w:rsidRPr="00D93BB8">
              <w:rPr>
                <w:color w:val="000000"/>
              </w:rPr>
              <w:br/>
              <w:t xml:space="preserve">Источники и носители нового в образовании (по В. И. </w:t>
            </w:r>
            <w:proofErr w:type="spellStart"/>
            <w:r w:rsidRPr="00D93BB8">
              <w:rPr>
                <w:color w:val="000000"/>
              </w:rPr>
              <w:t>Загвязинскому</w:t>
            </w:r>
            <w:proofErr w:type="spellEnd"/>
            <w:r w:rsidRPr="00D93BB8">
              <w:rPr>
                <w:color w:val="000000"/>
              </w:rPr>
              <w:t xml:space="preserve">: новаторы, изобретатели, модернизаторы, мастера педагогического труда; по Э. </w:t>
            </w:r>
            <w:proofErr w:type="spellStart"/>
            <w:r w:rsidRPr="00D93BB8">
              <w:rPr>
                <w:color w:val="000000"/>
              </w:rPr>
              <w:t>Роджерсу</w:t>
            </w:r>
            <w:proofErr w:type="spellEnd"/>
            <w:r w:rsidRPr="00D93BB8">
              <w:rPr>
                <w:color w:val="000000"/>
              </w:rPr>
              <w:t xml:space="preserve">: новаторы, ранние </w:t>
            </w:r>
            <w:proofErr w:type="spellStart"/>
            <w:r w:rsidRPr="00D93BB8">
              <w:rPr>
                <w:color w:val="000000"/>
              </w:rPr>
              <w:t>реализаторы</w:t>
            </w:r>
            <w:proofErr w:type="spellEnd"/>
            <w:r w:rsidRPr="00D93BB8">
              <w:rPr>
                <w:color w:val="000000"/>
              </w:rPr>
              <w:t xml:space="preserve">, раннее большинство, позднее большинство, колеблющиеся). Системы классификаций нововведений в образовании. </w:t>
            </w:r>
            <w:r w:rsidRPr="00D93BB8">
              <w:rPr>
                <w:color w:val="000000"/>
              </w:rPr>
              <w:br/>
              <w:t xml:space="preserve">Зарождение нового и способы его продвижения в педагогическую практику. Факторы, позитивно влияющие на возникновение и распространение педагогических новшеств. Барьеры на пути утверждения и дальнейшего распространения нового в массовой практике. </w:t>
            </w:r>
            <w:r w:rsidRPr="00D93BB8">
              <w:rPr>
                <w:color w:val="000000"/>
              </w:rPr>
              <w:br/>
            </w:r>
          </w:p>
        </w:tc>
      </w:tr>
      <w:tr w:rsidR="00D541A6" w:rsidRPr="00D93BB8" w:rsidTr="00D11E21">
        <w:trPr>
          <w:trHeight w:val="1605"/>
        </w:trPr>
        <w:tc>
          <w:tcPr>
            <w:tcW w:w="42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Инновационные процессы в образовании и их характеристика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Инновационные процессы в сфере образования: сущность, структура, типология. Отличительные особенности педагогических инновационных процессов, жизненный цикл и динамика развития, механизмы развертывания во времени. Законы протекания инновационных процессов (необратимой дестабилизации педагогического процесса; финальной реализации инновационного процесса; 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стереотипизации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педагогических инноваций; цикловой повторяемости, 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возвращаемости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педагогических инноваций).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Процессы 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гуманизации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демократизации, 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полипарадигмализации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технологизации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стандартизации, регионализации, интеграции и дифференциации образования, проектирования и прогнозирования его развития как отражение реализующихся прогрессивных педагогических идей.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Негативные тенденции в образовании и их влияние на инновационные процессы.</w:t>
            </w:r>
          </w:p>
        </w:tc>
      </w:tr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97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Инновационная деятельность магистра.</w:t>
            </w:r>
          </w:p>
        </w:tc>
        <w:tc>
          <w:tcPr>
            <w:tcW w:w="59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Образовательные  инновации в оценке педагогов. Особенности восприятия новшеств и принятия решений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учителем.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Учитель как субъект инновационной деятельности. </w:t>
            </w:r>
            <w:proofErr w:type="gram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Структурные компоненты (мотивационный, 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креативный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операционный (технологический), рефлексивный) и уровни инновационной деятельности учителя (адаптивный, репродуктивный, эвристический, 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креативный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).</w:t>
            </w:r>
            <w:proofErr w:type="gram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Профессионализм, творческие способности, индивидуальный стиль деятельности, ценностные ориентации и установки 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учителя-инноватора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Психологические барьеры в инновационной деятельности учителя и их устранение. Условия формирования инновационной мотивации педагогов. Критерии и способы диагностики способности учителя к инновационной деятельности.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</w:tr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7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развития региональных систем образования как педагогическое новшество</w:t>
            </w:r>
          </w:p>
        </w:tc>
        <w:tc>
          <w:tcPr>
            <w:tcW w:w="59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</w:t>
            </w:r>
            <w:proofErr w:type="gram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проектирования современного этапа развития системы образования регионов</w:t>
            </w:r>
            <w:proofErr w:type="gram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Стратегические ориентиры и принципы, обусловливающие целевые и содержательные установки проектирования (концептуальность, направленность, системность, инвариантность, организационная и ресурсная обеспеченность, открытость, целостность). </w:t>
            </w:r>
            <w:proofErr w:type="gram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проектировочной деятельности (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целеполагание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, ориентировка, диагностика исходного состояния, рефлексия, прогнозирование, моделирование, экстраполирующий контроль, внедрение, оценивание, коррекция).</w:t>
            </w:r>
            <w:proofErr w:type="gram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Технология проектирования региональных программ; процедура разработки программы, организационные условия составления программы, инвариантные и вариативные элементы структуры программы.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Разработка программных действий по развитию системы образования. Культурологический, экологический, национальный, кадровый, 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социальнозащитный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аспекты содержания программы.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Критерии оценки качества программы и эффективности ее реализации. Мониторинг развития региональной системы образования.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Организационное, научно-методическое сопровождение и финансовое обеспечение реализации программы.</w:t>
            </w:r>
          </w:p>
        </w:tc>
      </w:tr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7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pStyle w:val="a4"/>
              <w:snapToGrid w:val="0"/>
              <w:spacing w:after="0"/>
              <w:rPr>
                <w:color w:val="000000"/>
              </w:rPr>
            </w:pPr>
            <w:r w:rsidRPr="00D93BB8">
              <w:rPr>
                <w:color w:val="000000"/>
              </w:rPr>
              <w:t xml:space="preserve">Разработка проектов развития </w:t>
            </w:r>
            <w:r w:rsidRPr="00D93BB8">
              <w:rPr>
                <w:color w:val="000000"/>
              </w:rPr>
              <w:br/>
              <w:t xml:space="preserve">образовательных учреждений как одно из направлений </w:t>
            </w:r>
            <w:r w:rsidRPr="00D93BB8">
              <w:rPr>
                <w:color w:val="000000"/>
              </w:rPr>
              <w:br/>
              <w:t xml:space="preserve">их инновационной деятельности </w:t>
            </w:r>
            <w:r w:rsidRPr="00D93BB8">
              <w:rPr>
                <w:color w:val="000000"/>
              </w:rPr>
              <w:br/>
            </w:r>
          </w:p>
        </w:tc>
        <w:tc>
          <w:tcPr>
            <w:tcW w:w="59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Функционирование и развитие образовательного учреждения (ОУ). Целевая программа развития ОУ: предназначение, отличительные свойства (актуальность, 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прогностичность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рациональность, реалистичность, целостность, контролируемость, чувствительность к сбоям), структура и логика построения.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Проблемно ориентированный анализ состояния школы. Формирование концепции нового ОУ: компоненты, алгоритм действий. Разработка стратегии и задач перехода к новому ОУ. Разработка плана действий.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Организация коллективной работы по составлению программы (выбор составителей, распределение обязанностей, виды и формы их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работы). Условия успешности коллективной деятельности разработчиков.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Обсуждение и коррекция программы. Внешняя экспертная оценка качества программы.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Организация работы по реализации программы.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</w:tr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lef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976" w:type="dxa"/>
            <w:vMerge w:val="restart"/>
            <w:tcBorders>
              <w:lef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инновационными процессами в образовательном учреждении.</w:t>
            </w:r>
          </w:p>
        </w:tc>
        <w:tc>
          <w:tcPr>
            <w:tcW w:w="5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Управление развитием образовательного учреждения как часть осуществляемой в нем управленческой деятельности. </w:t>
            </w:r>
            <w:proofErr w:type="gram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Принципы управления инновациями (целенаправленность, системность, 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прогностичность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партисипативность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др.) и его функции (планирование, организация, руководство, контроль).</w:t>
            </w:r>
            <w:proofErr w:type="gram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Сбор информации и состояние банка новых идей. Управление восприятием педагогами нового, выработка у них инновационного поведения. Изучение инновационного потенциала педагогического коллектива и его использование. Организация индивидуальной и групповой поисковой работы. Создание благоприятных условий для проявления педагогического творчества. Оказание 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инноваторам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организационной и научно-методической помощи.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Организация и осуществление мониторинга педагогических нововведений; распространение информации о ходе и промежуточных результатах введения новшеств. Прогнозирование возможных последствий нововведений, коррекция программ инновационной деятельности.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Кадровое, программное, учебно-методическое, материально-техническое, психологическое и нормативно-правовое обеспечение инноваций. Привлечение дополнительных источников их финансирования.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Подготовка педагогов к инновационной деятельности: основные направления, содержание и формы.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Критерии оценки эффективности управления инновационными процессами в образовательном учреждении (уровень информированности о новшествах; полнота выделенных актуальных проблем ОУ; рациональность выбора общей и частных целей; их 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интегрированность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реалистичность планов достижения целей; заинтересованность педагогического коллектива в освоении новшеств; контролируемость процесса развития ОУ).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Роль директора образовательного учреждения в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освоении и внедрении нового.</w:t>
            </w:r>
          </w:p>
        </w:tc>
      </w:tr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lef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976" w:type="dxa"/>
            <w:vMerge w:val="restart"/>
            <w:tcBorders>
              <w:lef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Реализация проектов развития сельских образовательных учреждений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8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Характер нововведений, реализующихся в сельских школах. Особенности инновационной деятельности сельских учителей.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Развитие сельской школы на основе непрерывного 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допрофессионального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начального профессионального экономического образования учащихся.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Дифференциация образования как средство удовлетворения образовательных потребностей и приведения его в соответствие с познавательными возможностями школьников.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Разноуровневое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профильное образование детей в сельской школе.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Инновационный опыт развития личности учащихся в процессе развивающегося обучения.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Медицинская и психолого-педагогическая реабилитация детей-сирот в сельских образовательных учреждениях.</w:t>
            </w:r>
          </w:p>
        </w:tc>
      </w:tr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7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Осуществление проектов элитарного образования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Современные гимназии: новое и традиционное, общее и особенное в видах, структуре, профильной направленности, обогащении с</w:t>
            </w:r>
            <w:proofErr w:type="gram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держания гимназической подготовки. Принципы и условия организации образовательного процесса, учебные планы и программы. Характер и способы создания развивающей среды. Особенности развития творческих способностей учащихся и накопления ими опыта творческой деятельности.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Традиционное и новое в возрожденных лицеях. Продуктивные наработки в содержании и технологиях элитарного образования, оценке успешности учебной деятельности, содержании и организации 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внеучебной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работы с учащимися, программно-методическом обеспечении.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Проблемы элитарного образования, способы и перспективы их решения. Тенденции в развитии элитарного образования.</w:t>
            </w:r>
          </w:p>
        </w:tc>
      </w:tr>
    </w:tbl>
    <w:p w:rsidR="00D541A6" w:rsidRPr="00D93BB8" w:rsidRDefault="00D541A6" w:rsidP="00B20DE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4.2. Разделы дисциплины и виды учебных занятий</w:t>
      </w:r>
    </w:p>
    <w:tbl>
      <w:tblPr>
        <w:tblW w:w="0" w:type="auto"/>
        <w:tblInd w:w="108" w:type="dxa"/>
        <w:tblLayout w:type="fixed"/>
        <w:tblLook w:val="0000"/>
      </w:tblPr>
      <w:tblGrid>
        <w:gridCol w:w="426"/>
        <w:gridCol w:w="5386"/>
        <w:gridCol w:w="564"/>
        <w:gridCol w:w="712"/>
        <w:gridCol w:w="709"/>
        <w:gridCol w:w="708"/>
        <w:gridCol w:w="881"/>
      </w:tblGrid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3574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Распределение трудоемкости (в часах) по видам учебных занятий</w:t>
            </w:r>
          </w:p>
        </w:tc>
      </w:tr>
      <w:tr w:rsidR="00D541A6" w:rsidRPr="00D93BB8" w:rsidTr="00D11E21">
        <w:trPr>
          <w:trHeight w:val="614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ЛК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ПЗ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ЛБ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СРС</w: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Все-го</w:t>
            </w:r>
            <w:proofErr w:type="spellEnd"/>
            <w:proofErr w:type="gramEnd"/>
          </w:p>
        </w:tc>
      </w:tr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autoSpaceDE w:val="0"/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Новации и инновации в педагогической науке и практике</w:t>
            </w: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Инновационные процессы в образовании и их характеристика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3BB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Инновационная деятельность магистра.</w:t>
            </w:r>
          </w:p>
        </w:tc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1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развития региональных систем образования как педагогическое новшество</w:t>
            </w:r>
          </w:p>
        </w:tc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1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pStyle w:val="a4"/>
              <w:snapToGrid w:val="0"/>
              <w:spacing w:after="0"/>
              <w:rPr>
                <w:color w:val="000000"/>
              </w:rPr>
            </w:pPr>
            <w:r w:rsidRPr="00D93BB8">
              <w:rPr>
                <w:color w:val="000000"/>
              </w:rPr>
              <w:t xml:space="preserve">Разработка проектов развития </w:t>
            </w:r>
            <w:r w:rsidRPr="00D93BB8">
              <w:rPr>
                <w:color w:val="000000"/>
              </w:rPr>
              <w:br/>
              <w:t xml:space="preserve">образовательных учреждений как одно из направлений </w:t>
            </w:r>
            <w:r w:rsidRPr="00D93BB8">
              <w:rPr>
                <w:color w:val="000000"/>
              </w:rPr>
              <w:br/>
              <w:t xml:space="preserve">их инновационной деятельности </w:t>
            </w:r>
            <w:r w:rsidRPr="00D93BB8">
              <w:rPr>
                <w:color w:val="000000"/>
              </w:rPr>
              <w:br/>
            </w:r>
          </w:p>
        </w:tc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lef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86" w:type="dxa"/>
            <w:vMerge w:val="restart"/>
            <w:tcBorders>
              <w:lef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инновационными процессами в образовательном учреждении.</w:t>
            </w:r>
          </w:p>
        </w:tc>
        <w:tc>
          <w:tcPr>
            <w:tcW w:w="564" w:type="dxa"/>
            <w:vMerge w:val="restart"/>
            <w:tcBorders>
              <w:lef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12" w:type="dxa"/>
            <w:vMerge w:val="restart"/>
            <w:tcBorders>
              <w:lef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lef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386" w:type="dxa"/>
            <w:vMerge w:val="restart"/>
            <w:tcBorders>
              <w:lef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Реализация проектов развития сельских образовательных учреждений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564" w:type="dxa"/>
            <w:vMerge w:val="restart"/>
            <w:tcBorders>
              <w:lef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12" w:type="dxa"/>
            <w:vMerge w:val="restart"/>
            <w:tcBorders>
              <w:lef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386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Осуществление проектов элитарного образования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564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12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D541A6" w:rsidRPr="00D93BB8" w:rsidRDefault="00D541A6" w:rsidP="00B20DE3">
      <w:pPr>
        <w:tabs>
          <w:tab w:val="left" w:pos="-5040"/>
          <w:tab w:val="left" w:pos="900"/>
        </w:tabs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Итого                                                   6       24                    90</w:t>
      </w:r>
    </w:p>
    <w:p w:rsidR="00D541A6" w:rsidRPr="00D93BB8" w:rsidRDefault="00D541A6" w:rsidP="00B20DE3">
      <w:pPr>
        <w:spacing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07F66">
        <w:rPr>
          <w:rFonts w:ascii="Times New Roman" w:hAnsi="Times New Roman"/>
          <w:b/>
          <w:sz w:val="24"/>
          <w:szCs w:val="24"/>
        </w:rPr>
        <w:t>4</w:t>
      </w:r>
      <w:r w:rsidRPr="00D93BB8">
        <w:rPr>
          <w:rFonts w:ascii="Times New Roman" w:hAnsi="Times New Roman"/>
          <w:b/>
          <w:sz w:val="24"/>
          <w:szCs w:val="24"/>
        </w:rPr>
        <w:t>.3. Лабораторный практикум</w:t>
      </w:r>
      <w:r w:rsidRPr="00D93BB8">
        <w:rPr>
          <w:rFonts w:ascii="Times New Roman" w:hAnsi="Times New Roman"/>
          <w:sz w:val="24"/>
          <w:szCs w:val="24"/>
        </w:rPr>
        <w:t xml:space="preserve"> (не</w:t>
      </w:r>
      <w:r w:rsidRPr="00D93BB8">
        <w:rPr>
          <w:rFonts w:ascii="Times New Roman" w:hAnsi="Times New Roman"/>
          <w:i/>
          <w:sz w:val="24"/>
          <w:szCs w:val="24"/>
        </w:rPr>
        <w:t xml:space="preserve"> </w:t>
      </w:r>
      <w:r w:rsidRPr="00D93BB8">
        <w:rPr>
          <w:rFonts w:ascii="Times New Roman" w:hAnsi="Times New Roman"/>
          <w:sz w:val="24"/>
          <w:szCs w:val="24"/>
        </w:rPr>
        <w:t>предусмотрен</w:t>
      </w:r>
      <w:r w:rsidRPr="00D93BB8">
        <w:rPr>
          <w:rFonts w:ascii="Times New Roman" w:hAnsi="Times New Roman"/>
          <w:i/>
          <w:sz w:val="24"/>
          <w:szCs w:val="24"/>
        </w:rPr>
        <w:t>)</w:t>
      </w:r>
    </w:p>
    <w:p w:rsidR="00D541A6" w:rsidRPr="00D93BB8" w:rsidRDefault="00D541A6" w:rsidP="00B20DE3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07F66">
        <w:rPr>
          <w:rFonts w:ascii="Times New Roman" w:hAnsi="Times New Roman"/>
          <w:b/>
          <w:sz w:val="24"/>
          <w:szCs w:val="24"/>
        </w:rPr>
        <w:t>5.</w:t>
      </w:r>
      <w:r w:rsidRPr="00D93BB8">
        <w:rPr>
          <w:rFonts w:ascii="Times New Roman" w:hAnsi="Times New Roman"/>
          <w:b/>
          <w:sz w:val="24"/>
          <w:szCs w:val="24"/>
        </w:rPr>
        <w:t>Междисциплинарные связи дисциплины</w:t>
      </w:r>
    </w:p>
    <w:tbl>
      <w:tblPr>
        <w:tblW w:w="0" w:type="auto"/>
        <w:tblInd w:w="108" w:type="dxa"/>
        <w:tblLayout w:type="fixed"/>
        <w:tblLook w:val="0000"/>
      </w:tblPr>
      <w:tblGrid>
        <w:gridCol w:w="426"/>
        <w:gridCol w:w="3152"/>
        <w:gridCol w:w="512"/>
        <w:gridCol w:w="513"/>
        <w:gridCol w:w="512"/>
        <w:gridCol w:w="555"/>
        <w:gridCol w:w="567"/>
        <w:gridCol w:w="709"/>
        <w:gridCol w:w="567"/>
        <w:gridCol w:w="567"/>
        <w:gridCol w:w="709"/>
        <w:gridCol w:w="597"/>
      </w:tblGrid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Наименование обеспечиваемых (последующих) дисциплин</w:t>
            </w:r>
          </w:p>
        </w:tc>
        <w:tc>
          <w:tcPr>
            <w:tcW w:w="5808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№№ разделов дисциплины, необходимых для изучения обеспечиваемых  дисциплин</w:t>
            </w:r>
          </w:p>
        </w:tc>
      </w:tr>
      <w:tr w:rsidR="00D541A6" w:rsidRPr="00D93BB8" w:rsidTr="00D11E21">
        <w:trPr>
          <w:trHeight w:val="614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Методология и методы научного исследования </w:t>
            </w:r>
          </w:p>
        </w:tc>
        <w:tc>
          <w:tcPr>
            <w:tcW w:w="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Педагогика высшей школы </w:t>
            </w:r>
          </w:p>
        </w:tc>
        <w:tc>
          <w:tcPr>
            <w:tcW w:w="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rPr>
          <w:trHeight w:val="614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Cs/>
                <w:iCs/>
                <w:sz w:val="24"/>
                <w:szCs w:val="24"/>
              </w:rPr>
              <w:t>Практики и научно-исследовательская работа</w:t>
            </w:r>
          </w:p>
        </w:tc>
        <w:tc>
          <w:tcPr>
            <w:tcW w:w="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5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</w:tbl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6. Требования к самостоятельной работе студентов</w:t>
      </w:r>
      <w:r w:rsidRPr="00D93BB8">
        <w:rPr>
          <w:rFonts w:ascii="Times New Roman" w:hAnsi="Times New Roman"/>
          <w:sz w:val="24"/>
          <w:szCs w:val="24"/>
        </w:rPr>
        <w:t xml:space="preserve"> </w:t>
      </w:r>
    </w:p>
    <w:p w:rsidR="00D541A6" w:rsidRPr="00D93BB8" w:rsidRDefault="00D541A6" w:rsidP="00B20DE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При организации и осуществлении обучения предмету   используются следующие  формы и виды самостоятельной работы студентов:</w:t>
      </w:r>
    </w:p>
    <w:p w:rsidR="00D541A6" w:rsidRPr="00D93BB8" w:rsidRDefault="00D541A6" w:rsidP="00B20DE3">
      <w:pPr>
        <w:pStyle w:val="21"/>
        <w:spacing w:after="0" w:line="240" w:lineRule="auto"/>
        <w:ind w:firstLine="709"/>
        <w:jc w:val="both"/>
      </w:pPr>
      <w:r w:rsidRPr="00D93BB8">
        <w:t xml:space="preserve">1. Подготовка к лекциям и </w:t>
      </w:r>
      <w:proofErr w:type="spellStart"/>
      <w:r w:rsidRPr="00D93BB8">
        <w:t>послелекционная</w:t>
      </w:r>
      <w:proofErr w:type="spellEnd"/>
      <w:r w:rsidRPr="00D93BB8">
        <w:t xml:space="preserve"> работа (по плану лекционных занятий).</w:t>
      </w:r>
    </w:p>
    <w:p w:rsidR="00D541A6" w:rsidRPr="00D93BB8" w:rsidRDefault="00D541A6" w:rsidP="00B20DE3">
      <w:pPr>
        <w:pStyle w:val="21"/>
        <w:spacing w:after="0" w:line="240" w:lineRule="auto"/>
        <w:ind w:firstLine="709"/>
        <w:jc w:val="both"/>
      </w:pPr>
      <w:r w:rsidRPr="00D93BB8">
        <w:t>2. Подготовка к семинарским занятиям и самостоятельная работа на семинарских занятиях (включено в содержание занятий как самостоятельный вид работы).</w:t>
      </w:r>
    </w:p>
    <w:p w:rsidR="00D541A6" w:rsidRPr="00D93BB8" w:rsidRDefault="00D541A6" w:rsidP="00B20DE3">
      <w:pPr>
        <w:pStyle w:val="21"/>
        <w:numPr>
          <w:ilvl w:val="2"/>
          <w:numId w:val="2"/>
        </w:numPr>
        <w:spacing w:after="0" w:line="240" w:lineRule="auto"/>
        <w:ind w:left="0" w:firstLine="709"/>
        <w:jc w:val="both"/>
      </w:pPr>
      <w:r w:rsidRPr="00D93BB8">
        <w:t>Собственно самостоятельная работа студентов, предусматривающая содержание заданий, методическое руководство по их выполнению и литературу.</w:t>
      </w:r>
    </w:p>
    <w:p w:rsidR="00D541A6" w:rsidRPr="00D93BB8" w:rsidRDefault="00D541A6" w:rsidP="00B20DE3">
      <w:pPr>
        <w:pStyle w:val="21"/>
        <w:numPr>
          <w:ilvl w:val="2"/>
          <w:numId w:val="2"/>
        </w:numPr>
        <w:spacing w:after="0" w:line="240" w:lineRule="auto"/>
        <w:ind w:left="0" w:firstLine="709"/>
        <w:jc w:val="both"/>
        <w:rPr>
          <w:color w:val="000000"/>
        </w:rPr>
      </w:pPr>
      <w:r w:rsidRPr="00D93BB8">
        <w:rPr>
          <w:color w:val="000000"/>
        </w:rPr>
        <w:lastRenderedPageBreak/>
        <w:t xml:space="preserve">Данный курс позволит студентам овладеть способами реализации исследовательской позиции в рамках изучения инновационных процессов образования,  системой методов и форм реализации целостного образовательного </w:t>
      </w:r>
      <w:proofErr w:type="gramStart"/>
      <w:r w:rsidRPr="00D93BB8">
        <w:rPr>
          <w:color w:val="000000"/>
        </w:rPr>
        <w:t>процесса</w:t>
      </w:r>
      <w:proofErr w:type="gramEnd"/>
      <w:r w:rsidRPr="00D93BB8">
        <w:rPr>
          <w:color w:val="000000"/>
        </w:rPr>
        <w:t xml:space="preserve"> в контексте преобразующей функций  педагогики, компетенциями выпускника как результатами обучения в профессиональном становлении </w:t>
      </w:r>
      <w:proofErr w:type="spellStart"/>
      <w:r w:rsidRPr="00D93BB8">
        <w:rPr>
          <w:color w:val="000000"/>
        </w:rPr>
        <w:t>компетентностного</w:t>
      </w:r>
      <w:proofErr w:type="spellEnd"/>
      <w:r w:rsidRPr="00D93BB8">
        <w:rPr>
          <w:color w:val="000000"/>
        </w:rPr>
        <w:t xml:space="preserve"> педагога и развития академической мобильности в структуре современного педагогического вуза.</w:t>
      </w:r>
    </w:p>
    <w:p w:rsidR="00D541A6" w:rsidRPr="00D93BB8" w:rsidRDefault="00D541A6" w:rsidP="00B20DE3">
      <w:pPr>
        <w:pStyle w:val="11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6.1.Содержание самостоятельной учебной работы студентов</w:t>
      </w:r>
    </w:p>
    <w:p w:rsidR="00D541A6" w:rsidRPr="00D93BB8" w:rsidRDefault="00D541A6" w:rsidP="00B20DE3">
      <w:pPr>
        <w:pStyle w:val="11"/>
        <w:numPr>
          <w:ilvl w:val="0"/>
          <w:numId w:val="6"/>
        </w:numPr>
        <w:tabs>
          <w:tab w:val="left" w:pos="0"/>
        </w:tabs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Проведите сравнительный анализ традиционных и инновационных моделей обучения за рубежом (цели, содержание, технологии, результат и др.). </w:t>
      </w:r>
    </w:p>
    <w:p w:rsidR="00D541A6" w:rsidRPr="00D93BB8" w:rsidRDefault="00D541A6" w:rsidP="00B20DE3">
      <w:pPr>
        <w:pStyle w:val="11"/>
        <w:numPr>
          <w:ilvl w:val="0"/>
          <w:numId w:val="6"/>
        </w:numPr>
        <w:tabs>
          <w:tab w:val="left" w:pos="0"/>
        </w:tabs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Выявите основные принципы организации международных форм образования (международные колледжи, европейские школы, </w:t>
      </w:r>
      <w:proofErr w:type="spellStart"/>
      <w:r w:rsidRPr="00D93BB8">
        <w:rPr>
          <w:rFonts w:ascii="Times New Roman" w:hAnsi="Times New Roman"/>
          <w:sz w:val="24"/>
          <w:szCs w:val="24"/>
        </w:rPr>
        <w:t>билингвальные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учебные заведения и др.). Дайте характеристику организации деятельности альтернативных и экспериментальных учебных заведений.</w:t>
      </w:r>
    </w:p>
    <w:p w:rsidR="00D541A6" w:rsidRPr="00D93BB8" w:rsidRDefault="00D541A6" w:rsidP="00B20DE3">
      <w:pPr>
        <w:pStyle w:val="11"/>
        <w:numPr>
          <w:ilvl w:val="0"/>
          <w:numId w:val="6"/>
        </w:numPr>
        <w:tabs>
          <w:tab w:val="left" w:pos="0"/>
        </w:tabs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Дайте представление  о личности учителя и его профессионализме за рубежом и в России, проведите сравнительный анализ особенностей подготовки учителей. Определите возможные пути совершенствования подготовки учителей за рубежом. Составьте алгоритм профессиональной подготовки современного учителя и его рейтинг.</w:t>
      </w:r>
    </w:p>
    <w:p w:rsidR="00D541A6" w:rsidRPr="00D93BB8" w:rsidRDefault="00D541A6" w:rsidP="00B20DE3">
      <w:pPr>
        <w:pStyle w:val="11"/>
        <w:tabs>
          <w:tab w:val="left" w:pos="0"/>
        </w:tabs>
        <w:ind w:firstLine="34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701"/>
        <w:gridCol w:w="993"/>
        <w:gridCol w:w="3496"/>
        <w:gridCol w:w="1134"/>
        <w:gridCol w:w="2298"/>
      </w:tblGrid>
      <w:tr w:rsidR="00D541A6" w:rsidRPr="00D93BB8" w:rsidTr="004E188C">
        <w:trPr>
          <w:trHeight w:val="215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541A6" w:rsidRPr="00D93BB8" w:rsidRDefault="00D541A6" w:rsidP="00B20DE3">
            <w:pPr>
              <w:snapToGrid w:val="0"/>
              <w:spacing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Вид деятель</w:t>
            </w:r>
          </w:p>
          <w:p w:rsidR="00D541A6" w:rsidRPr="00D93BB8" w:rsidRDefault="00D541A6" w:rsidP="00B20DE3">
            <w:pPr>
              <w:snapToGrid w:val="0"/>
              <w:spacing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ности</w:t>
            </w:r>
            <w:proofErr w:type="spellEnd"/>
            <w:r w:rsidRPr="00D93BB8">
              <w:rPr>
                <w:rFonts w:ascii="Times New Roman" w:hAnsi="Times New Roman"/>
                <w:b/>
                <w:sz w:val="24"/>
                <w:szCs w:val="24"/>
              </w:rPr>
              <w:t xml:space="preserve"> магистрантов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541A6" w:rsidRPr="00D93BB8" w:rsidRDefault="00D541A6" w:rsidP="00B20DE3">
            <w:pPr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Компе</w:t>
            </w:r>
            <w:proofErr w:type="spellEnd"/>
          </w:p>
          <w:p w:rsidR="00D541A6" w:rsidRPr="00D93BB8" w:rsidRDefault="00D541A6" w:rsidP="00B20DE3">
            <w:pPr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тен</w:t>
            </w:r>
            <w:proofErr w:type="spellEnd"/>
          </w:p>
          <w:p w:rsidR="00D541A6" w:rsidRPr="00D93BB8" w:rsidRDefault="00D541A6" w:rsidP="00B20DE3">
            <w:pPr>
              <w:snapToGrid w:val="0"/>
              <w:spacing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Проектируемые результаты освоения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541A6" w:rsidRPr="00D93BB8" w:rsidRDefault="00D541A6" w:rsidP="00B20DE3">
            <w:pPr>
              <w:snapToGrid w:val="0"/>
              <w:spacing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  <w:p w:rsidR="00D541A6" w:rsidRPr="00D93BB8" w:rsidRDefault="00D541A6" w:rsidP="00B20DE3">
            <w:pPr>
              <w:snapToGrid w:val="0"/>
              <w:spacing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вый продукт СРС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1A6" w:rsidRPr="00D93BB8" w:rsidRDefault="00D541A6" w:rsidP="00B20DE3">
            <w:pPr>
              <w:snapToGri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Способы оценки и баллы</w:t>
            </w:r>
          </w:p>
        </w:tc>
      </w:tr>
      <w:tr w:rsidR="00D541A6" w:rsidRPr="00D93BB8" w:rsidTr="004E188C">
        <w:trPr>
          <w:trHeight w:val="61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Конспектирование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ПК - 3</w:t>
            </w:r>
          </w:p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ОК - 5</w:t>
            </w:r>
          </w:p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Должен знать: историю развития и культурно-просветительской деятельности, её направления; уметь анализировать данные, прогнозировать будущий результат, осознавать возникшее противоречие, формулировать и решать профессиональные задачи.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Кон</w:t>
            </w:r>
          </w:p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3BB8">
              <w:rPr>
                <w:rFonts w:ascii="Times New Roman" w:hAnsi="Times New Roman"/>
                <w:sz w:val="24"/>
                <w:szCs w:val="24"/>
              </w:rPr>
              <w:t>спект</w:t>
            </w:r>
            <w:proofErr w:type="spellEnd"/>
            <w:r w:rsidRPr="00D93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3BB8">
              <w:rPr>
                <w:rFonts w:ascii="Times New Roman" w:hAnsi="Times New Roman"/>
                <w:sz w:val="24"/>
                <w:szCs w:val="24"/>
              </w:rPr>
              <w:t>Взаимооценка</w:t>
            </w:r>
            <w:proofErr w:type="spellEnd"/>
            <w:r w:rsidRPr="00D93BB8">
              <w:rPr>
                <w:rFonts w:ascii="Times New Roman" w:hAnsi="Times New Roman"/>
                <w:sz w:val="24"/>
                <w:szCs w:val="24"/>
              </w:rPr>
              <w:t xml:space="preserve">/ Эксперт-оценка/ Оценка преподавателя в соответствии </w:t>
            </w:r>
            <w:proofErr w:type="gramStart"/>
            <w:r w:rsidRPr="00D93BB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D93BB8">
              <w:rPr>
                <w:rFonts w:ascii="Times New Roman" w:hAnsi="Times New Roman"/>
                <w:sz w:val="24"/>
                <w:szCs w:val="24"/>
              </w:rPr>
              <w:t xml:space="preserve"> КИМ </w:t>
            </w:r>
          </w:p>
        </w:tc>
      </w:tr>
      <w:tr w:rsidR="00D541A6" w:rsidRPr="00D93BB8" w:rsidTr="004E188C">
        <w:trPr>
          <w:trHeight w:val="251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Работа с терминами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ОПК-2</w:t>
            </w:r>
          </w:p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ПК - 3</w:t>
            </w:r>
          </w:p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ОК - 5</w:t>
            </w:r>
          </w:p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Должен знать понятия в рамках изучаемой темы, уметь формулировать понятия и применять их в различных контекстах теоретико-практической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1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3BB8">
              <w:rPr>
                <w:rFonts w:ascii="Times New Roman" w:hAnsi="Times New Roman"/>
                <w:sz w:val="24"/>
                <w:szCs w:val="24"/>
              </w:rPr>
              <w:t>Терминологичес</w:t>
            </w:r>
            <w:proofErr w:type="spellEnd"/>
            <w:r w:rsidRPr="00D93BB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541A6" w:rsidRPr="00D93BB8" w:rsidRDefault="00D541A6" w:rsidP="00B20DE3">
            <w:pPr>
              <w:snapToGrid w:val="0"/>
              <w:spacing w:line="240" w:lineRule="auto"/>
              <w:ind w:right="-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кий </w:t>
            </w:r>
          </w:p>
          <w:p w:rsidR="00D541A6" w:rsidRPr="00D93BB8" w:rsidRDefault="00D541A6" w:rsidP="00B20DE3">
            <w:pPr>
              <w:spacing w:line="240" w:lineRule="auto"/>
              <w:ind w:right="-1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словарь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3BB8">
              <w:rPr>
                <w:rFonts w:ascii="Times New Roman" w:hAnsi="Times New Roman"/>
                <w:sz w:val="24"/>
                <w:szCs w:val="24"/>
              </w:rPr>
              <w:t>Взаимооценка</w:t>
            </w:r>
            <w:proofErr w:type="spellEnd"/>
            <w:r w:rsidRPr="00D93BB8">
              <w:rPr>
                <w:rFonts w:ascii="Times New Roman" w:hAnsi="Times New Roman"/>
                <w:sz w:val="24"/>
                <w:szCs w:val="24"/>
              </w:rPr>
              <w:t xml:space="preserve">/ Эксперт-оценка/ Оценка </w:t>
            </w:r>
            <w:proofErr w:type="spellStart"/>
            <w:r w:rsidRPr="00D93BB8">
              <w:rPr>
                <w:rFonts w:ascii="Times New Roman" w:hAnsi="Times New Roman"/>
                <w:sz w:val="24"/>
                <w:szCs w:val="24"/>
              </w:rPr>
              <w:t>преподава-теля</w:t>
            </w:r>
            <w:proofErr w:type="spellEnd"/>
            <w:r w:rsidRPr="00D93BB8">
              <w:rPr>
                <w:rFonts w:ascii="Times New Roman" w:hAnsi="Times New Roman"/>
                <w:sz w:val="24"/>
                <w:szCs w:val="24"/>
              </w:rPr>
              <w:t xml:space="preserve"> в соответствии </w:t>
            </w:r>
            <w:proofErr w:type="gramStart"/>
            <w:r w:rsidRPr="00D93BB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D93BB8">
              <w:rPr>
                <w:rFonts w:ascii="Times New Roman" w:hAnsi="Times New Roman"/>
                <w:sz w:val="24"/>
                <w:szCs w:val="24"/>
              </w:rPr>
              <w:t xml:space="preserve"> КИМ</w:t>
            </w:r>
          </w:p>
        </w:tc>
      </w:tr>
      <w:tr w:rsidR="00D541A6" w:rsidRPr="00D93BB8" w:rsidTr="004E188C">
        <w:trPr>
          <w:trHeight w:val="61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Подготовка научной статьи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ПК - 3</w:t>
            </w:r>
          </w:p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ОК - 5</w:t>
            </w:r>
          </w:p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Должен знать понятия, основные проблемы в рамках научного рассуждения; структуру содержания научных статей   и логику их оформления; уметь выстроить содержание своей статьи, четко </w:t>
            </w:r>
            <w:r w:rsidRPr="00D93BB8">
              <w:rPr>
                <w:rFonts w:ascii="Times New Roman" w:hAnsi="Times New Roman"/>
                <w:spacing w:val="-4"/>
                <w:sz w:val="24"/>
                <w:szCs w:val="24"/>
              </w:rPr>
              <w:lastRenderedPageBreak/>
              <w:t>сформулировать определения и проблему исследования, убедительно излагать авторские мысли.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Научная </w:t>
            </w:r>
          </w:p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статья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3BB8">
              <w:rPr>
                <w:rFonts w:ascii="Times New Roman" w:hAnsi="Times New Roman"/>
                <w:sz w:val="24"/>
                <w:szCs w:val="24"/>
              </w:rPr>
              <w:t>Взаимооценка</w:t>
            </w:r>
            <w:proofErr w:type="spellEnd"/>
            <w:r w:rsidRPr="00D93BB8">
              <w:rPr>
                <w:rFonts w:ascii="Times New Roman" w:hAnsi="Times New Roman"/>
                <w:sz w:val="24"/>
                <w:szCs w:val="24"/>
              </w:rPr>
              <w:t xml:space="preserve">/ Эксперт-оценка/ Оценка преподавателя в соответствии </w:t>
            </w:r>
            <w:proofErr w:type="gramStart"/>
            <w:r w:rsidRPr="00D93BB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D93BB8">
              <w:rPr>
                <w:rFonts w:ascii="Times New Roman" w:hAnsi="Times New Roman"/>
                <w:sz w:val="24"/>
                <w:szCs w:val="24"/>
              </w:rPr>
              <w:t xml:space="preserve"> КИМ</w:t>
            </w:r>
          </w:p>
        </w:tc>
      </w:tr>
      <w:tr w:rsidR="00D541A6" w:rsidRPr="00D93BB8" w:rsidTr="004E188C">
        <w:trPr>
          <w:trHeight w:val="61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Сбор </w:t>
            </w:r>
          </w:p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Информации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ОК - 5</w:t>
            </w:r>
          </w:p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ОПК-2</w:t>
            </w:r>
          </w:p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ПК - 3</w:t>
            </w:r>
          </w:p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Должен знать авторов, их направления работы, относящиеся к дисциплине; примерное содержание источников; периодические журналы и </w:t>
            </w:r>
            <w:proofErr w:type="spellStart"/>
            <w:proofErr w:type="gramStart"/>
            <w:r w:rsidRPr="00D93BB8">
              <w:rPr>
                <w:rFonts w:ascii="Times New Roman" w:hAnsi="Times New Roman"/>
                <w:sz w:val="24"/>
                <w:szCs w:val="24"/>
              </w:rPr>
              <w:t>Интернет-порталы</w:t>
            </w:r>
            <w:proofErr w:type="spellEnd"/>
            <w:proofErr w:type="gramEnd"/>
            <w:r w:rsidRPr="00D93BB8">
              <w:rPr>
                <w:rFonts w:ascii="Times New Roman" w:hAnsi="Times New Roman"/>
                <w:sz w:val="24"/>
                <w:szCs w:val="24"/>
              </w:rPr>
              <w:t>; определять целесообразность найденного материала и распределять его по тематическим и проблемным вопросам, формировать  для поиска и работы сборник источников.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Каталог 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3BB8">
              <w:rPr>
                <w:rFonts w:ascii="Times New Roman" w:hAnsi="Times New Roman"/>
                <w:sz w:val="24"/>
                <w:szCs w:val="24"/>
              </w:rPr>
              <w:t>Взаимооценка</w:t>
            </w:r>
            <w:proofErr w:type="spellEnd"/>
            <w:r w:rsidRPr="00D93BB8">
              <w:rPr>
                <w:rFonts w:ascii="Times New Roman" w:hAnsi="Times New Roman"/>
                <w:sz w:val="24"/>
                <w:szCs w:val="24"/>
              </w:rPr>
              <w:t xml:space="preserve">/ Эксперт-оценка/ Оценка преподавателя в соответствии </w:t>
            </w:r>
            <w:proofErr w:type="gramStart"/>
            <w:r w:rsidRPr="00D93BB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D93BB8">
              <w:rPr>
                <w:rFonts w:ascii="Times New Roman" w:hAnsi="Times New Roman"/>
                <w:sz w:val="24"/>
                <w:szCs w:val="24"/>
              </w:rPr>
              <w:t xml:space="preserve"> КИМ</w:t>
            </w:r>
          </w:p>
        </w:tc>
      </w:tr>
      <w:tr w:rsidR="00D541A6" w:rsidRPr="00D93BB8" w:rsidTr="004E188C">
        <w:trPr>
          <w:trHeight w:val="61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</w:p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3BB8">
              <w:rPr>
                <w:rFonts w:ascii="Times New Roman" w:hAnsi="Times New Roman"/>
                <w:sz w:val="24"/>
                <w:szCs w:val="24"/>
              </w:rPr>
              <w:t>учебно</w:t>
            </w:r>
            <w:proofErr w:type="spellEnd"/>
            <w:r w:rsidRPr="00D93BB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93BB8">
              <w:rPr>
                <w:rFonts w:ascii="Times New Roman" w:hAnsi="Times New Roman"/>
                <w:sz w:val="24"/>
                <w:szCs w:val="24"/>
              </w:rPr>
              <w:t>методичес-кого</w:t>
            </w:r>
            <w:proofErr w:type="spellEnd"/>
            <w:proofErr w:type="gramEnd"/>
            <w:r w:rsidRPr="00D93BB8">
              <w:rPr>
                <w:rFonts w:ascii="Times New Roman" w:hAnsi="Times New Roman"/>
                <w:sz w:val="24"/>
                <w:szCs w:val="24"/>
              </w:rPr>
              <w:t xml:space="preserve"> руководства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ПК - 3</w:t>
            </w:r>
          </w:p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ПК - 7</w:t>
            </w:r>
          </w:p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ПК - 11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pacing w:val="-2"/>
                <w:sz w:val="24"/>
                <w:szCs w:val="24"/>
              </w:rPr>
              <w:t>Должен знать информацию по направлениям</w:t>
            </w:r>
            <w:proofErr w:type="gramStart"/>
            <w:r w:rsidRPr="00D93BB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,</w:t>
            </w:r>
            <w:proofErr w:type="gramEnd"/>
            <w:r w:rsidRPr="00D93BB8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Должен уметь формулировать цель и задачи, выстраивать логику реализации образовательной программы, моделировать профессиональные ситуации, проектировать и конструировать педагогический процесс.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ind w:right="-1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3BB8">
              <w:rPr>
                <w:rFonts w:ascii="Times New Roman" w:hAnsi="Times New Roman"/>
                <w:sz w:val="24"/>
                <w:szCs w:val="24"/>
              </w:rPr>
              <w:t>Учебно-методи-ческое</w:t>
            </w:r>
            <w:proofErr w:type="spellEnd"/>
            <w:r w:rsidRPr="00D93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93BB8">
              <w:rPr>
                <w:rFonts w:ascii="Times New Roman" w:hAnsi="Times New Roman"/>
                <w:sz w:val="24"/>
                <w:szCs w:val="24"/>
              </w:rPr>
              <w:t>руковод-ство</w:t>
            </w:r>
            <w:proofErr w:type="spellEnd"/>
            <w:proofErr w:type="gramEnd"/>
            <w:r w:rsidRPr="00D93B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3BB8">
              <w:rPr>
                <w:rFonts w:ascii="Times New Roman" w:hAnsi="Times New Roman"/>
                <w:sz w:val="24"/>
                <w:szCs w:val="24"/>
              </w:rPr>
              <w:t>Взаимооценка</w:t>
            </w:r>
            <w:proofErr w:type="spellEnd"/>
            <w:r w:rsidRPr="00D93BB8">
              <w:rPr>
                <w:rFonts w:ascii="Times New Roman" w:hAnsi="Times New Roman"/>
                <w:sz w:val="24"/>
                <w:szCs w:val="24"/>
              </w:rPr>
              <w:t xml:space="preserve">/ Эксперт-оценка/ Оценка преподавателя в соответствии </w:t>
            </w:r>
            <w:proofErr w:type="gramStart"/>
            <w:r w:rsidRPr="00D93BB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D93BB8">
              <w:rPr>
                <w:rFonts w:ascii="Times New Roman" w:hAnsi="Times New Roman"/>
                <w:sz w:val="24"/>
                <w:szCs w:val="24"/>
              </w:rPr>
              <w:t xml:space="preserve"> КИМ</w:t>
            </w:r>
          </w:p>
        </w:tc>
      </w:tr>
      <w:tr w:rsidR="00D541A6" w:rsidRPr="00D93BB8" w:rsidTr="004E188C">
        <w:trPr>
          <w:trHeight w:val="61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Подготовка реферата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ОПК - 2</w:t>
            </w:r>
          </w:p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ПК - 3</w:t>
            </w:r>
          </w:p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ПК - 7</w:t>
            </w:r>
          </w:p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ПК - 11 </w:t>
            </w:r>
          </w:p>
        </w:tc>
        <w:tc>
          <w:tcPr>
            <w:tcW w:w="3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Должен знать сущность изучаемого вопроса, структуру оформления исследовательской работы; уметь осуществлять поиск необходимой информации в рамках темы, работать с различными источниками, анализировать полученную информацию, видеть и формулировать цель, задачи и проблему исследования, убедительно излагать материал, правильно оформлять реферат.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Реферат 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napToGri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3BB8">
              <w:rPr>
                <w:rFonts w:ascii="Times New Roman" w:hAnsi="Times New Roman"/>
                <w:sz w:val="24"/>
                <w:szCs w:val="24"/>
              </w:rPr>
              <w:t>Взаимооценка</w:t>
            </w:r>
            <w:proofErr w:type="spellEnd"/>
            <w:r w:rsidRPr="00D93BB8">
              <w:rPr>
                <w:rFonts w:ascii="Times New Roman" w:hAnsi="Times New Roman"/>
                <w:sz w:val="24"/>
                <w:szCs w:val="24"/>
              </w:rPr>
              <w:t xml:space="preserve">/ Эксперт-оценка/ Оценка преподавателя в соответствии </w:t>
            </w:r>
            <w:proofErr w:type="gramStart"/>
            <w:r w:rsidRPr="00D93BB8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D93BB8">
              <w:rPr>
                <w:rFonts w:ascii="Times New Roman" w:hAnsi="Times New Roman"/>
                <w:sz w:val="24"/>
                <w:szCs w:val="24"/>
              </w:rPr>
              <w:t xml:space="preserve"> КИМ</w:t>
            </w:r>
          </w:p>
        </w:tc>
      </w:tr>
    </w:tbl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 дисциплины:</w:t>
      </w:r>
    </w:p>
    <w:p w:rsidR="00D541A6" w:rsidRDefault="00D541A6" w:rsidP="00937B9E">
      <w:pPr>
        <w:ind w:hanging="4"/>
        <w:jc w:val="both"/>
        <w:rPr>
          <w:rFonts w:ascii="Times New Roman" w:hAnsi="Times New Roman"/>
          <w:b/>
          <w:sz w:val="28"/>
          <w:szCs w:val="28"/>
        </w:rPr>
      </w:pPr>
      <w:r w:rsidRPr="00937B9E">
        <w:rPr>
          <w:rFonts w:ascii="Times New Roman" w:hAnsi="Times New Roman"/>
          <w:b/>
          <w:sz w:val="28"/>
          <w:szCs w:val="28"/>
        </w:rPr>
        <w:t>а) основная литература:</w:t>
      </w:r>
    </w:p>
    <w:p w:rsidR="00D541A6" w:rsidRPr="009444CF" w:rsidRDefault="00D541A6" w:rsidP="009444CF">
      <w:pPr>
        <w:ind w:hanging="4"/>
        <w:jc w:val="both"/>
        <w:rPr>
          <w:rFonts w:ascii="Times New Roman" w:hAnsi="Times New Roman"/>
          <w:sz w:val="28"/>
          <w:szCs w:val="28"/>
        </w:rPr>
      </w:pPr>
      <w:r w:rsidRPr="001B6CFA">
        <w:t>1</w:t>
      </w:r>
      <w:r w:rsidRPr="009444C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444CF">
        <w:rPr>
          <w:rFonts w:ascii="Times New Roman" w:hAnsi="Times New Roman"/>
          <w:sz w:val="28"/>
          <w:szCs w:val="28"/>
        </w:rPr>
        <w:t>Бордовская</w:t>
      </w:r>
      <w:proofErr w:type="spellEnd"/>
      <w:r w:rsidRPr="009444CF">
        <w:rPr>
          <w:rFonts w:ascii="Times New Roman" w:hAnsi="Times New Roman"/>
          <w:sz w:val="28"/>
          <w:szCs w:val="28"/>
        </w:rPr>
        <w:t xml:space="preserve"> Н., </w:t>
      </w:r>
      <w:proofErr w:type="spellStart"/>
      <w:r w:rsidRPr="009444CF">
        <w:rPr>
          <w:rFonts w:ascii="Times New Roman" w:hAnsi="Times New Roman"/>
          <w:sz w:val="28"/>
          <w:szCs w:val="28"/>
        </w:rPr>
        <w:t>Реан</w:t>
      </w:r>
      <w:proofErr w:type="spellEnd"/>
      <w:r w:rsidRPr="009444CF">
        <w:rPr>
          <w:rFonts w:ascii="Times New Roman" w:hAnsi="Times New Roman"/>
          <w:sz w:val="28"/>
          <w:szCs w:val="28"/>
        </w:rPr>
        <w:t xml:space="preserve"> А. Педагогика. Учебное </w:t>
      </w:r>
      <w:proofErr w:type="spellStart"/>
      <w:r w:rsidRPr="009444CF">
        <w:rPr>
          <w:rFonts w:ascii="Times New Roman" w:hAnsi="Times New Roman"/>
          <w:sz w:val="28"/>
          <w:szCs w:val="28"/>
        </w:rPr>
        <w:t>пособие</w:t>
      </w:r>
      <w:proofErr w:type="gramStart"/>
      <w:r w:rsidRPr="009444CF">
        <w:rPr>
          <w:rFonts w:ascii="Times New Roman" w:hAnsi="Times New Roman"/>
          <w:sz w:val="28"/>
          <w:szCs w:val="28"/>
        </w:rPr>
        <w:t>.-</w:t>
      </w:r>
      <w:proofErr w:type="gramEnd"/>
      <w:r w:rsidRPr="009444CF">
        <w:rPr>
          <w:rFonts w:ascii="Times New Roman" w:hAnsi="Times New Roman"/>
          <w:sz w:val="28"/>
          <w:szCs w:val="28"/>
        </w:rPr>
        <w:t>СПб</w:t>
      </w:r>
      <w:proofErr w:type="spellEnd"/>
      <w:r w:rsidRPr="009444CF">
        <w:rPr>
          <w:rFonts w:ascii="Times New Roman" w:hAnsi="Times New Roman"/>
          <w:sz w:val="28"/>
          <w:szCs w:val="28"/>
        </w:rPr>
        <w:t>.: Питер, 2011.-304с.</w:t>
      </w:r>
    </w:p>
    <w:p w:rsidR="00D541A6" w:rsidRPr="009444CF" w:rsidRDefault="00D541A6" w:rsidP="009444CF">
      <w:pPr>
        <w:ind w:hanging="4"/>
        <w:jc w:val="both"/>
        <w:rPr>
          <w:rFonts w:ascii="Times New Roman" w:hAnsi="Times New Roman"/>
          <w:sz w:val="28"/>
          <w:szCs w:val="28"/>
        </w:rPr>
      </w:pPr>
      <w:r w:rsidRPr="009444CF">
        <w:rPr>
          <w:rFonts w:ascii="Times New Roman" w:hAnsi="Times New Roman"/>
          <w:sz w:val="28"/>
          <w:szCs w:val="28"/>
        </w:rPr>
        <w:lastRenderedPageBreak/>
        <w:t xml:space="preserve">2. </w:t>
      </w:r>
      <w:proofErr w:type="spellStart"/>
      <w:r w:rsidRPr="009444CF">
        <w:rPr>
          <w:rFonts w:ascii="Times New Roman" w:hAnsi="Times New Roman"/>
          <w:sz w:val="28"/>
          <w:szCs w:val="28"/>
        </w:rPr>
        <w:t>Гаязов</w:t>
      </w:r>
      <w:proofErr w:type="spellEnd"/>
      <w:r w:rsidRPr="009444CF">
        <w:rPr>
          <w:rFonts w:ascii="Times New Roman" w:hAnsi="Times New Roman"/>
          <w:sz w:val="28"/>
          <w:szCs w:val="28"/>
        </w:rPr>
        <w:t xml:space="preserve"> А.С. Семь проблем современного образования. – Уфа: Вагант, 2008.-246с.</w:t>
      </w:r>
    </w:p>
    <w:p w:rsidR="00D541A6" w:rsidRPr="009444CF" w:rsidRDefault="00D541A6" w:rsidP="009444CF">
      <w:pPr>
        <w:ind w:hanging="4"/>
        <w:jc w:val="both"/>
        <w:rPr>
          <w:rFonts w:ascii="Times New Roman" w:hAnsi="Times New Roman"/>
          <w:sz w:val="28"/>
          <w:szCs w:val="28"/>
        </w:rPr>
      </w:pPr>
      <w:r w:rsidRPr="009444CF">
        <w:rPr>
          <w:rFonts w:ascii="Times New Roman" w:hAnsi="Times New Roman"/>
          <w:sz w:val="28"/>
          <w:szCs w:val="28"/>
        </w:rPr>
        <w:t xml:space="preserve">3.Звонников В.И. </w:t>
      </w:r>
      <w:proofErr w:type="spellStart"/>
      <w:r w:rsidRPr="009444CF">
        <w:rPr>
          <w:rFonts w:ascii="Times New Roman" w:hAnsi="Times New Roman"/>
          <w:sz w:val="28"/>
          <w:szCs w:val="28"/>
        </w:rPr>
        <w:t>Челышкова</w:t>
      </w:r>
      <w:proofErr w:type="spellEnd"/>
      <w:r w:rsidRPr="009444CF">
        <w:rPr>
          <w:rFonts w:ascii="Times New Roman" w:hAnsi="Times New Roman"/>
          <w:sz w:val="28"/>
          <w:szCs w:val="28"/>
        </w:rPr>
        <w:t xml:space="preserve"> М.Б. Современные средства оценивания результатов обучения: </w:t>
      </w:r>
      <w:proofErr w:type="spellStart"/>
      <w:r w:rsidRPr="009444CF">
        <w:rPr>
          <w:rFonts w:ascii="Times New Roman" w:hAnsi="Times New Roman"/>
          <w:sz w:val="28"/>
          <w:szCs w:val="28"/>
        </w:rPr>
        <w:t>учебн</w:t>
      </w:r>
      <w:proofErr w:type="spellEnd"/>
      <w:r w:rsidRPr="009444CF">
        <w:rPr>
          <w:rFonts w:ascii="Times New Roman" w:hAnsi="Times New Roman"/>
          <w:sz w:val="28"/>
          <w:szCs w:val="28"/>
        </w:rPr>
        <w:t xml:space="preserve">. Пособие.-3-е изд. </w:t>
      </w:r>
      <w:proofErr w:type="gramStart"/>
      <w:r w:rsidRPr="009444CF">
        <w:rPr>
          <w:rFonts w:ascii="Times New Roman" w:hAnsi="Times New Roman"/>
          <w:sz w:val="28"/>
          <w:szCs w:val="28"/>
        </w:rPr>
        <w:t>–М</w:t>
      </w:r>
      <w:proofErr w:type="gramEnd"/>
      <w:r w:rsidRPr="009444CF">
        <w:rPr>
          <w:rFonts w:ascii="Times New Roman" w:hAnsi="Times New Roman"/>
          <w:sz w:val="28"/>
          <w:szCs w:val="28"/>
        </w:rPr>
        <w:t>.: Издательский центр «Академия», 2011.-224с.</w:t>
      </w:r>
    </w:p>
    <w:p w:rsidR="00D541A6" w:rsidRPr="009444CF" w:rsidRDefault="00D541A6" w:rsidP="009444CF">
      <w:pPr>
        <w:ind w:hanging="4"/>
        <w:jc w:val="both"/>
        <w:rPr>
          <w:rFonts w:ascii="Times New Roman" w:hAnsi="Times New Roman"/>
          <w:bCs/>
          <w:sz w:val="28"/>
          <w:szCs w:val="28"/>
        </w:rPr>
      </w:pPr>
      <w:r w:rsidRPr="009444CF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9444CF">
        <w:rPr>
          <w:rFonts w:ascii="Times New Roman" w:hAnsi="Times New Roman"/>
          <w:sz w:val="28"/>
          <w:szCs w:val="28"/>
        </w:rPr>
        <w:t>Матяш</w:t>
      </w:r>
      <w:proofErr w:type="spellEnd"/>
      <w:r w:rsidRPr="009444CF">
        <w:rPr>
          <w:rFonts w:ascii="Times New Roman" w:hAnsi="Times New Roman"/>
          <w:sz w:val="28"/>
          <w:szCs w:val="28"/>
        </w:rPr>
        <w:t xml:space="preserve"> Н.В. Инновационные педагогические технологии. Проектное обучение</w:t>
      </w:r>
      <w:proofErr w:type="gramStart"/>
      <w:r w:rsidRPr="009444CF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9444CF">
        <w:rPr>
          <w:rFonts w:ascii="Times New Roman" w:hAnsi="Times New Roman"/>
          <w:sz w:val="28"/>
          <w:szCs w:val="28"/>
        </w:rPr>
        <w:t xml:space="preserve"> учеб. Пособие для студ</w:t>
      </w:r>
      <w:proofErr w:type="gramStart"/>
      <w:r w:rsidRPr="009444CF">
        <w:rPr>
          <w:rFonts w:ascii="Times New Roman" w:hAnsi="Times New Roman"/>
          <w:sz w:val="28"/>
          <w:szCs w:val="28"/>
        </w:rPr>
        <w:t>.у</w:t>
      </w:r>
      <w:proofErr w:type="gramEnd"/>
      <w:r w:rsidRPr="009444CF">
        <w:rPr>
          <w:rFonts w:ascii="Times New Roman" w:hAnsi="Times New Roman"/>
          <w:sz w:val="28"/>
          <w:szCs w:val="28"/>
        </w:rPr>
        <w:t xml:space="preserve">чреждений </w:t>
      </w:r>
      <w:proofErr w:type="spellStart"/>
      <w:r w:rsidRPr="009444CF">
        <w:rPr>
          <w:rFonts w:ascii="Times New Roman" w:hAnsi="Times New Roman"/>
          <w:sz w:val="28"/>
          <w:szCs w:val="28"/>
        </w:rPr>
        <w:t>высш</w:t>
      </w:r>
      <w:proofErr w:type="spellEnd"/>
      <w:r w:rsidRPr="009444CF">
        <w:rPr>
          <w:rFonts w:ascii="Times New Roman" w:hAnsi="Times New Roman"/>
          <w:sz w:val="28"/>
          <w:szCs w:val="28"/>
        </w:rPr>
        <w:t xml:space="preserve">. Проф. Образования. – М.: Издательский центр «Академия», 2011.-144 </w:t>
      </w:r>
      <w:proofErr w:type="gramStart"/>
      <w:r w:rsidRPr="009444CF">
        <w:rPr>
          <w:rFonts w:ascii="Times New Roman" w:hAnsi="Times New Roman"/>
          <w:sz w:val="28"/>
          <w:szCs w:val="28"/>
        </w:rPr>
        <w:t>с</w:t>
      </w:r>
      <w:proofErr w:type="gramEnd"/>
      <w:r w:rsidRPr="009444CF">
        <w:rPr>
          <w:rFonts w:ascii="Times New Roman" w:hAnsi="Times New Roman"/>
          <w:sz w:val="28"/>
          <w:szCs w:val="28"/>
        </w:rPr>
        <w:t>.</w:t>
      </w:r>
    </w:p>
    <w:p w:rsidR="00D541A6" w:rsidRPr="009444CF" w:rsidRDefault="00D541A6" w:rsidP="009444CF">
      <w:pPr>
        <w:ind w:hanging="4"/>
        <w:jc w:val="center"/>
        <w:rPr>
          <w:rFonts w:ascii="Times New Roman" w:hAnsi="Times New Roman"/>
          <w:sz w:val="28"/>
          <w:szCs w:val="28"/>
        </w:rPr>
      </w:pPr>
      <w:r w:rsidRPr="009444CF">
        <w:rPr>
          <w:rFonts w:ascii="Times New Roman" w:hAnsi="Times New Roman"/>
          <w:sz w:val="28"/>
          <w:szCs w:val="28"/>
        </w:rPr>
        <w:t>Дополнительная литература:</w:t>
      </w:r>
    </w:p>
    <w:p w:rsidR="00D541A6" w:rsidRPr="009444CF" w:rsidRDefault="00D541A6" w:rsidP="009444CF">
      <w:pPr>
        <w:ind w:hanging="4"/>
        <w:jc w:val="both"/>
        <w:rPr>
          <w:rFonts w:ascii="Times New Roman" w:hAnsi="Times New Roman"/>
          <w:sz w:val="28"/>
          <w:szCs w:val="28"/>
        </w:rPr>
      </w:pPr>
      <w:r w:rsidRPr="009444CF">
        <w:rPr>
          <w:rFonts w:ascii="Times New Roman" w:hAnsi="Times New Roman"/>
          <w:sz w:val="28"/>
          <w:szCs w:val="28"/>
        </w:rPr>
        <w:t xml:space="preserve">1.Шамова Т.И.,  Белова С.Н., Ильина И.В., </w:t>
      </w:r>
      <w:proofErr w:type="spellStart"/>
      <w:r w:rsidRPr="009444CF">
        <w:rPr>
          <w:rFonts w:ascii="Times New Roman" w:hAnsi="Times New Roman"/>
          <w:sz w:val="28"/>
          <w:szCs w:val="28"/>
        </w:rPr>
        <w:t>Подчалимова</w:t>
      </w:r>
      <w:proofErr w:type="spellEnd"/>
      <w:r w:rsidRPr="009444CF">
        <w:rPr>
          <w:rFonts w:ascii="Times New Roman" w:hAnsi="Times New Roman"/>
          <w:sz w:val="28"/>
          <w:szCs w:val="28"/>
        </w:rPr>
        <w:t xml:space="preserve"> Г.Н., </w:t>
      </w:r>
      <w:proofErr w:type="spellStart"/>
      <w:r w:rsidRPr="009444CF">
        <w:rPr>
          <w:rFonts w:ascii="Times New Roman" w:hAnsi="Times New Roman"/>
          <w:sz w:val="28"/>
          <w:szCs w:val="28"/>
        </w:rPr>
        <w:t>Худин</w:t>
      </w:r>
      <w:proofErr w:type="spellEnd"/>
      <w:r w:rsidRPr="009444CF">
        <w:rPr>
          <w:rFonts w:ascii="Times New Roman" w:hAnsi="Times New Roman"/>
          <w:sz w:val="28"/>
          <w:szCs w:val="28"/>
        </w:rPr>
        <w:t xml:space="preserve">  А.Н. Современные средства оценивания результатов обучения в школе: Учебное пособие. – М.: Педагогическое общество России, 2007. – 192 </w:t>
      </w:r>
      <w:proofErr w:type="gramStart"/>
      <w:r w:rsidRPr="009444CF">
        <w:rPr>
          <w:rFonts w:ascii="Times New Roman" w:hAnsi="Times New Roman"/>
          <w:sz w:val="28"/>
          <w:szCs w:val="28"/>
        </w:rPr>
        <w:t>с</w:t>
      </w:r>
      <w:proofErr w:type="gramEnd"/>
      <w:r w:rsidRPr="009444CF">
        <w:rPr>
          <w:rFonts w:ascii="Times New Roman" w:hAnsi="Times New Roman"/>
          <w:sz w:val="28"/>
          <w:szCs w:val="28"/>
        </w:rPr>
        <w:t>.</w:t>
      </w:r>
    </w:p>
    <w:p w:rsidR="00D541A6" w:rsidRPr="009444CF" w:rsidRDefault="00D541A6" w:rsidP="009444CF">
      <w:pPr>
        <w:ind w:left="-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9444CF">
        <w:rPr>
          <w:rFonts w:ascii="Times New Roman" w:hAnsi="Times New Roman"/>
          <w:sz w:val="28"/>
          <w:szCs w:val="28"/>
        </w:rPr>
        <w:t>. Панфилова А.П. Инновационные педагогические технологии. Активное обучение. – М.: Академия, 2009. УМО РФ</w:t>
      </w:r>
    </w:p>
    <w:p w:rsidR="00D541A6" w:rsidRPr="009444CF" w:rsidRDefault="00D541A6" w:rsidP="009444CF">
      <w:pPr>
        <w:ind w:left="-8"/>
        <w:jc w:val="both"/>
        <w:rPr>
          <w:rFonts w:ascii="Times New Roman" w:hAnsi="Times New Roman"/>
          <w:sz w:val="28"/>
          <w:szCs w:val="28"/>
        </w:rPr>
      </w:pPr>
      <w:r w:rsidRPr="009444CF">
        <w:rPr>
          <w:rFonts w:ascii="Times New Roman" w:hAnsi="Times New Roman"/>
          <w:sz w:val="28"/>
          <w:szCs w:val="28"/>
        </w:rPr>
        <w:t>3.Пономарев Н.Л. Образовательные инновации. – М.: Академия, 2007. – Мо РФ</w:t>
      </w:r>
    </w:p>
    <w:p w:rsidR="00D541A6" w:rsidRPr="009444CF" w:rsidRDefault="00D541A6" w:rsidP="009444CF">
      <w:pPr>
        <w:ind w:left="-8"/>
        <w:jc w:val="both"/>
        <w:rPr>
          <w:rFonts w:ascii="Times New Roman" w:hAnsi="Times New Roman"/>
          <w:sz w:val="28"/>
          <w:szCs w:val="28"/>
        </w:rPr>
      </w:pPr>
      <w:r w:rsidRPr="009444CF">
        <w:rPr>
          <w:rFonts w:ascii="Times New Roman" w:hAnsi="Times New Roman"/>
          <w:sz w:val="28"/>
          <w:szCs w:val="28"/>
        </w:rPr>
        <w:t xml:space="preserve">4.Хуторской А.В. Педагогическая </w:t>
      </w:r>
      <w:proofErr w:type="spellStart"/>
      <w:r w:rsidRPr="009444CF">
        <w:rPr>
          <w:rFonts w:ascii="Times New Roman" w:hAnsi="Times New Roman"/>
          <w:sz w:val="28"/>
          <w:szCs w:val="28"/>
        </w:rPr>
        <w:t>инноватика</w:t>
      </w:r>
      <w:proofErr w:type="spellEnd"/>
      <w:proofErr w:type="gramStart"/>
      <w:r w:rsidRPr="009444CF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9444CF">
        <w:rPr>
          <w:rFonts w:ascii="Times New Roman" w:hAnsi="Times New Roman"/>
          <w:sz w:val="28"/>
          <w:szCs w:val="28"/>
        </w:rPr>
        <w:t xml:space="preserve"> – М.: Академия, 2008</w:t>
      </w:r>
    </w:p>
    <w:p w:rsidR="00D541A6" w:rsidRPr="009444CF" w:rsidRDefault="00D541A6" w:rsidP="009444CF">
      <w:pPr>
        <w:ind w:hanging="4"/>
        <w:jc w:val="both"/>
        <w:rPr>
          <w:rFonts w:ascii="Times New Roman" w:hAnsi="Times New Roman"/>
          <w:b/>
          <w:sz w:val="28"/>
          <w:szCs w:val="28"/>
        </w:rPr>
      </w:pPr>
      <w:r w:rsidRPr="009444CF">
        <w:rPr>
          <w:rFonts w:ascii="Times New Roman" w:hAnsi="Times New Roman"/>
          <w:sz w:val="28"/>
          <w:szCs w:val="28"/>
        </w:rPr>
        <w:t>5.</w:t>
      </w:r>
      <w:hyperlink r:id="rId7" w:tgtFrame="_blank" w:tooltip="Все книги автора" w:history="1">
        <w:r w:rsidRPr="009444CF">
          <w:rPr>
            <w:rStyle w:val="a3"/>
            <w:rFonts w:ascii="Times New Roman" w:hAnsi="Times New Roman"/>
            <w:color w:val="auto"/>
            <w:sz w:val="28"/>
            <w:szCs w:val="28"/>
          </w:rPr>
          <w:t>Якунин В. И.</w:t>
        </w:r>
      </w:hyperlink>
      <w:r w:rsidRPr="009444CF">
        <w:rPr>
          <w:rFonts w:ascii="Times New Roman" w:hAnsi="Times New Roman"/>
          <w:sz w:val="28"/>
          <w:szCs w:val="28"/>
        </w:rPr>
        <w:t xml:space="preserve"> </w:t>
      </w:r>
      <w:hyperlink r:id="rId8" w:tgtFrame="_blank" w:history="1">
        <w:r w:rsidRPr="009444CF">
          <w:rPr>
            <w:rStyle w:val="a3"/>
            <w:rFonts w:ascii="Times New Roman" w:hAnsi="Times New Roman"/>
            <w:bCs/>
            <w:color w:val="auto"/>
            <w:sz w:val="28"/>
            <w:szCs w:val="28"/>
          </w:rPr>
          <w:t>Образование как фактор экономического развития</w:t>
        </w:r>
      </w:hyperlink>
      <w:r w:rsidRPr="009444CF">
        <w:rPr>
          <w:rFonts w:ascii="Times New Roman" w:hAnsi="Times New Roman"/>
          <w:sz w:val="28"/>
          <w:szCs w:val="28"/>
        </w:rPr>
        <w:t xml:space="preserve">   - М.: Научный эксперт, 2008 .- Режим доступа: http: //</w:t>
      </w:r>
      <w:proofErr w:type="spellStart"/>
      <w:r w:rsidRPr="009444CF">
        <w:rPr>
          <w:rFonts w:ascii="Times New Roman" w:hAnsi="Times New Roman"/>
          <w:sz w:val="28"/>
          <w:szCs w:val="28"/>
        </w:rPr>
        <w:t>www</w:t>
      </w:r>
      <w:proofErr w:type="spellEnd"/>
      <w:r w:rsidRPr="009444C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444CF">
        <w:rPr>
          <w:rFonts w:ascii="Times New Roman" w:hAnsi="Times New Roman"/>
          <w:sz w:val="28"/>
          <w:szCs w:val="28"/>
          <w:lang w:val="en-US"/>
        </w:rPr>
        <w:t>biblioclub</w:t>
      </w:r>
      <w:proofErr w:type="spellEnd"/>
      <w:r w:rsidRPr="009444CF">
        <w:rPr>
          <w:rFonts w:ascii="Times New Roman" w:hAnsi="Times New Roman"/>
          <w:sz w:val="28"/>
          <w:szCs w:val="28"/>
        </w:rPr>
        <w:t>.</w:t>
      </w:r>
      <w:proofErr w:type="spellStart"/>
      <w:r w:rsidRPr="009444CF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в) программное обеспечение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УМК </w:t>
      </w:r>
      <w:proofErr w:type="spellStart"/>
      <w:r w:rsidRPr="00D93BB8">
        <w:rPr>
          <w:rFonts w:ascii="Times New Roman" w:hAnsi="Times New Roman"/>
          <w:sz w:val="24"/>
          <w:szCs w:val="24"/>
        </w:rPr>
        <w:t>учебники</w:t>
      </w:r>
      <w:proofErr w:type="gramStart"/>
      <w:r w:rsidRPr="00D93BB8">
        <w:rPr>
          <w:rFonts w:ascii="Times New Roman" w:hAnsi="Times New Roman"/>
          <w:sz w:val="24"/>
          <w:szCs w:val="24"/>
        </w:rPr>
        <w:t>,и</w:t>
      </w:r>
      <w:proofErr w:type="gramEnd"/>
      <w:r w:rsidRPr="00D93BB8">
        <w:rPr>
          <w:rFonts w:ascii="Times New Roman" w:hAnsi="Times New Roman"/>
          <w:sz w:val="24"/>
          <w:szCs w:val="24"/>
        </w:rPr>
        <w:t>нформационные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3BB8">
        <w:rPr>
          <w:rFonts w:ascii="Times New Roman" w:hAnsi="Times New Roman"/>
          <w:sz w:val="24"/>
          <w:szCs w:val="24"/>
        </w:rPr>
        <w:t>порталы,учебно-методические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пособия</w:t>
      </w:r>
    </w:p>
    <w:p w:rsidR="00D541A6" w:rsidRPr="00D93BB8" w:rsidRDefault="00D541A6" w:rsidP="00B20DE3">
      <w:pPr>
        <w:pStyle w:val="a4"/>
        <w:spacing w:after="0"/>
      </w:pPr>
      <w:r w:rsidRPr="00D93BB8">
        <w:t xml:space="preserve">Виртуальный университет </w:t>
      </w:r>
      <w:r w:rsidRPr="00D93BB8">
        <w:rPr>
          <w:lang w:val="en-US"/>
        </w:rPr>
        <w:t>Spectrum</w:t>
      </w:r>
      <w:r w:rsidRPr="00D93BB8">
        <w:t>//</w:t>
      </w:r>
      <w:r w:rsidRPr="00D93BB8">
        <w:rPr>
          <w:lang w:val="en-US"/>
        </w:rPr>
        <w:t>http</w:t>
      </w:r>
      <w:r w:rsidRPr="00D93BB8">
        <w:t>://</w:t>
      </w:r>
      <w:r w:rsidRPr="00D93BB8">
        <w:rPr>
          <w:lang w:val="en-US"/>
        </w:rPr>
        <w:t>www</w:t>
      </w:r>
      <w:r w:rsidRPr="00D93BB8">
        <w:t>.</w:t>
      </w:r>
      <w:r w:rsidRPr="00D93BB8">
        <w:rPr>
          <w:lang w:val="en-US"/>
        </w:rPr>
        <w:t>vu</w:t>
      </w:r>
      <w:r w:rsidRPr="00D93BB8">
        <w:t>.</w:t>
      </w:r>
      <w:r w:rsidRPr="00D93BB8">
        <w:rPr>
          <w:lang w:val="en-US"/>
        </w:rPr>
        <w:t>org</w:t>
      </w:r>
      <w:r w:rsidRPr="00D93BB8">
        <w:t xml:space="preserve"> </w:t>
      </w:r>
    </w:p>
    <w:p w:rsidR="00D541A6" w:rsidRPr="00D93BB8" w:rsidRDefault="00D541A6" w:rsidP="00B20DE3">
      <w:pPr>
        <w:pStyle w:val="a4"/>
        <w:spacing w:after="0"/>
      </w:pPr>
      <w:proofErr w:type="gramStart"/>
      <w:r w:rsidRPr="00D93BB8">
        <w:t>Интернет-курсы</w:t>
      </w:r>
      <w:proofErr w:type="gramEnd"/>
      <w:r w:rsidRPr="00D93BB8">
        <w:t xml:space="preserve"> Открытого университета, Великобритания//</w:t>
      </w:r>
      <w:r w:rsidRPr="00D93BB8">
        <w:rPr>
          <w:lang w:val="en-US"/>
        </w:rPr>
        <w:t>http</w:t>
      </w:r>
      <w:r w:rsidRPr="00D93BB8">
        <w:t>://</w:t>
      </w:r>
      <w:proofErr w:type="spellStart"/>
      <w:r w:rsidRPr="00D93BB8">
        <w:rPr>
          <w:lang w:val="en-US"/>
        </w:rPr>
        <w:t>cszx</w:t>
      </w:r>
      <w:proofErr w:type="spellEnd"/>
      <w:r w:rsidRPr="00D93BB8">
        <w:t>.</w:t>
      </w:r>
      <w:r w:rsidRPr="00D93BB8">
        <w:rPr>
          <w:lang w:val="en-US"/>
        </w:rPr>
        <w:t>open</w:t>
      </w:r>
      <w:r w:rsidRPr="00D93BB8">
        <w:t>.</w:t>
      </w:r>
      <w:r w:rsidRPr="00D93BB8">
        <w:rPr>
          <w:lang w:val="en-US"/>
        </w:rPr>
        <w:t>ac</w:t>
      </w:r>
      <w:r w:rsidRPr="00D93BB8">
        <w:t>.</w:t>
      </w:r>
      <w:proofErr w:type="spellStart"/>
      <w:r w:rsidRPr="00D93BB8">
        <w:rPr>
          <w:lang w:val="en-US"/>
        </w:rPr>
        <w:t>uk</w:t>
      </w:r>
      <w:proofErr w:type="spellEnd"/>
      <w:r w:rsidRPr="00D93BB8">
        <w:t>/</w:t>
      </w:r>
      <w:proofErr w:type="spellStart"/>
      <w:r w:rsidRPr="00D93BB8">
        <w:rPr>
          <w:lang w:val="en-US"/>
        </w:rPr>
        <w:t>zx</w:t>
      </w:r>
      <w:proofErr w:type="spellEnd"/>
    </w:p>
    <w:p w:rsidR="00D541A6" w:rsidRPr="00D93BB8" w:rsidRDefault="00D541A6" w:rsidP="00B20DE3">
      <w:pPr>
        <w:pStyle w:val="a4"/>
        <w:spacing w:after="0"/>
      </w:pPr>
      <w:r w:rsidRPr="00D93BB8">
        <w:t>Программы и документы ЕС в сфере дистанционного обучения</w:t>
      </w:r>
      <w:proofErr w:type="spellStart"/>
      <w:proofErr w:type="gramStart"/>
      <w:r w:rsidRPr="00D93BB8">
        <w:rPr>
          <w:lang w:val="en-US"/>
        </w:rPr>
        <w:t>europa</w:t>
      </w:r>
      <w:proofErr w:type="spellEnd"/>
      <w:proofErr w:type="gramEnd"/>
      <w:r w:rsidRPr="00D93BB8">
        <w:t>.</w:t>
      </w:r>
      <w:proofErr w:type="spellStart"/>
      <w:r w:rsidRPr="00D93BB8">
        <w:rPr>
          <w:lang w:val="en-US"/>
        </w:rPr>
        <w:t>eu</w:t>
      </w:r>
      <w:proofErr w:type="spellEnd"/>
      <w:r w:rsidRPr="00D93BB8">
        <w:t>.</w:t>
      </w:r>
      <w:proofErr w:type="spellStart"/>
      <w:r w:rsidRPr="00D93BB8">
        <w:rPr>
          <w:lang w:val="en-US"/>
        </w:rPr>
        <w:t>int</w:t>
      </w:r>
      <w:proofErr w:type="spellEnd"/>
      <w:r w:rsidRPr="00D93BB8">
        <w:t>/</w:t>
      </w:r>
      <w:proofErr w:type="spellStart"/>
      <w:r w:rsidRPr="00D93BB8">
        <w:rPr>
          <w:lang w:val="en-US"/>
        </w:rPr>
        <w:t>comm</w:t>
      </w:r>
      <w:proofErr w:type="spellEnd"/>
      <w:r w:rsidRPr="00D93BB8">
        <w:t>/</w:t>
      </w:r>
      <w:r w:rsidRPr="00D93BB8">
        <w:rPr>
          <w:lang w:val="en-US"/>
        </w:rPr>
        <w:t>education</w:t>
      </w:r>
      <w:r w:rsidRPr="00D93BB8">
        <w:t>/</w:t>
      </w:r>
      <w:proofErr w:type="spellStart"/>
      <w:r w:rsidRPr="00D93BB8">
        <w:rPr>
          <w:lang w:val="en-US"/>
        </w:rPr>
        <w:t>programmes</w:t>
      </w:r>
      <w:proofErr w:type="spellEnd"/>
      <w:r w:rsidRPr="00D93BB8">
        <w:t>/</w:t>
      </w:r>
      <w:proofErr w:type="spellStart"/>
      <w:r w:rsidRPr="00D93BB8">
        <w:rPr>
          <w:lang w:val="en-US"/>
        </w:rPr>
        <w:t>elearning</w:t>
      </w:r>
      <w:proofErr w:type="spellEnd"/>
      <w:r w:rsidRPr="00D93BB8">
        <w:t>/</w:t>
      </w:r>
      <w:proofErr w:type="spellStart"/>
      <w:r w:rsidRPr="00D93BB8">
        <w:rPr>
          <w:lang w:val="en-US"/>
        </w:rPr>
        <w:t>programme</w:t>
      </w:r>
      <w:proofErr w:type="spellEnd"/>
      <w:r w:rsidRPr="00D93BB8">
        <w:t>_</w:t>
      </w:r>
      <w:r w:rsidRPr="00D93BB8">
        <w:rPr>
          <w:lang w:val="en-US"/>
        </w:rPr>
        <w:t>en</w:t>
      </w:r>
      <w:r w:rsidRPr="00D93BB8">
        <w:t>.</w:t>
      </w:r>
      <w:r w:rsidRPr="00D93BB8">
        <w:rPr>
          <w:lang w:val="en-US"/>
        </w:rPr>
        <w:t>html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Официальный сайт ЮНЕСКО// </w:t>
      </w:r>
      <w:hyperlink r:id="rId9" w:history="1">
        <w:r w:rsidRPr="00D93BB8">
          <w:rPr>
            <w:rStyle w:val="a3"/>
            <w:rFonts w:ascii="Times New Roman" w:hAnsi="Times New Roman"/>
            <w:sz w:val="24"/>
            <w:szCs w:val="24"/>
            <w:u w:val="none"/>
          </w:rPr>
          <w:t>www.unesco.ru</w:t>
        </w:r>
      </w:hyperlink>
      <w:r w:rsidRPr="00D93BB8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Pr="00D93BB8">
          <w:rPr>
            <w:rStyle w:val="a3"/>
            <w:rFonts w:ascii="Times New Roman" w:hAnsi="Times New Roman"/>
            <w:sz w:val="24"/>
            <w:szCs w:val="24"/>
            <w:u w:val="none"/>
          </w:rPr>
          <w:t>www.un.org</w:t>
        </w:r>
      </w:hyperlink>
      <w:r w:rsidRPr="00D93BB8">
        <w:rPr>
          <w:rFonts w:ascii="Times New Roman" w:hAnsi="Times New Roman"/>
          <w:sz w:val="24"/>
          <w:szCs w:val="24"/>
        </w:rPr>
        <w:t xml:space="preserve"> 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Официальный сайт ЮНЕСКО-</w:t>
      </w:r>
      <w:proofErr w:type="gramStart"/>
      <w:r w:rsidRPr="00D93BB8">
        <w:rPr>
          <w:rFonts w:ascii="Times New Roman" w:hAnsi="Times New Roman"/>
          <w:sz w:val="24"/>
          <w:szCs w:val="24"/>
          <w:lang w:val="en-US"/>
        </w:rPr>
        <w:t>CEPES</w:t>
      </w:r>
      <w:proofErr w:type="gramEnd"/>
      <w:r w:rsidRPr="00D93BB8">
        <w:rPr>
          <w:rFonts w:ascii="Times New Roman" w:hAnsi="Times New Roman"/>
          <w:sz w:val="24"/>
          <w:szCs w:val="24"/>
        </w:rPr>
        <w:t>//</w:t>
      </w:r>
      <w:r w:rsidRPr="00D93BB8">
        <w:rPr>
          <w:rFonts w:ascii="Times New Roman" w:hAnsi="Times New Roman"/>
          <w:sz w:val="24"/>
          <w:szCs w:val="24"/>
          <w:lang w:val="en-US"/>
        </w:rPr>
        <w:t>www</w:t>
      </w:r>
      <w:r w:rsidRPr="00D93BB8">
        <w:rPr>
          <w:rFonts w:ascii="Times New Roman" w:hAnsi="Times New Roman"/>
          <w:sz w:val="24"/>
          <w:szCs w:val="24"/>
        </w:rPr>
        <w:t>.</w:t>
      </w:r>
      <w:proofErr w:type="spellStart"/>
      <w:r w:rsidRPr="00D93BB8">
        <w:rPr>
          <w:rFonts w:ascii="Times New Roman" w:hAnsi="Times New Roman"/>
          <w:sz w:val="24"/>
          <w:szCs w:val="24"/>
          <w:lang w:val="en-US"/>
        </w:rPr>
        <w:t>cepes</w:t>
      </w:r>
      <w:proofErr w:type="spellEnd"/>
      <w:r w:rsidRPr="00D93BB8">
        <w:rPr>
          <w:rFonts w:ascii="Times New Roman" w:hAnsi="Times New Roman"/>
          <w:sz w:val="24"/>
          <w:szCs w:val="24"/>
        </w:rPr>
        <w:t>.</w:t>
      </w:r>
      <w:proofErr w:type="spellStart"/>
      <w:r w:rsidRPr="00D93BB8">
        <w:rPr>
          <w:rFonts w:ascii="Times New Roman" w:hAnsi="Times New Roman"/>
          <w:sz w:val="24"/>
          <w:szCs w:val="24"/>
          <w:lang w:val="en-US"/>
        </w:rPr>
        <w:t>ro</w:t>
      </w:r>
      <w:proofErr w:type="spellEnd"/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Официальный сайт программы </w:t>
      </w:r>
      <w:r w:rsidRPr="00D93BB8">
        <w:rPr>
          <w:rFonts w:ascii="Times New Roman" w:hAnsi="Times New Roman"/>
          <w:sz w:val="24"/>
          <w:szCs w:val="24"/>
          <w:lang w:val="en-US"/>
        </w:rPr>
        <w:t>TEMPUS</w:t>
      </w:r>
      <w:r w:rsidRPr="00D93BB8">
        <w:rPr>
          <w:rFonts w:ascii="Times New Roman" w:hAnsi="Times New Roman"/>
          <w:sz w:val="24"/>
          <w:szCs w:val="24"/>
        </w:rPr>
        <w:t xml:space="preserve">// </w:t>
      </w:r>
      <w:hyperlink r:id="rId11" w:history="1">
        <w:r w:rsidRPr="00D93BB8">
          <w:rPr>
            <w:rStyle w:val="a3"/>
            <w:rFonts w:ascii="Times New Roman" w:hAnsi="Times New Roman"/>
            <w:sz w:val="24"/>
            <w:szCs w:val="24"/>
            <w:u w:val="none"/>
          </w:rPr>
          <w:t>http://www.tempus-russia.ru</w:t>
        </w:r>
      </w:hyperlink>
      <w:r w:rsidRPr="00D93BB8">
        <w:rPr>
          <w:rFonts w:ascii="Times New Roman" w:hAnsi="Times New Roman"/>
          <w:sz w:val="24"/>
          <w:szCs w:val="24"/>
        </w:rPr>
        <w:t xml:space="preserve"> 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Официальный сайт программы </w:t>
      </w:r>
      <w:r w:rsidRPr="00D93BB8">
        <w:rPr>
          <w:rFonts w:ascii="Times New Roman" w:hAnsi="Times New Roman"/>
          <w:sz w:val="24"/>
          <w:szCs w:val="24"/>
          <w:lang w:val="en-US"/>
        </w:rPr>
        <w:t>ERASMUS</w:t>
      </w:r>
      <w:r w:rsidRPr="00D93BB8">
        <w:rPr>
          <w:rFonts w:ascii="Times New Roman" w:hAnsi="Times New Roman"/>
          <w:sz w:val="24"/>
          <w:szCs w:val="24"/>
        </w:rPr>
        <w:t xml:space="preserve"> </w:t>
      </w:r>
      <w:r w:rsidRPr="00D93BB8">
        <w:rPr>
          <w:rFonts w:ascii="Times New Roman" w:hAnsi="Times New Roman"/>
          <w:sz w:val="24"/>
          <w:szCs w:val="24"/>
          <w:lang w:val="en-US"/>
        </w:rPr>
        <w:t>MUNDUS</w:t>
      </w:r>
      <w:r w:rsidRPr="00D93BB8">
        <w:rPr>
          <w:rFonts w:ascii="Times New Roman" w:hAnsi="Times New Roman"/>
          <w:sz w:val="24"/>
          <w:szCs w:val="24"/>
        </w:rPr>
        <w:t xml:space="preserve">// </w:t>
      </w:r>
      <w:hyperlink r:id="rId12" w:history="1">
        <w:r w:rsidRPr="00D93BB8">
          <w:rPr>
            <w:rStyle w:val="a3"/>
            <w:rFonts w:ascii="Times New Roman" w:hAnsi="Times New Roman"/>
            <w:sz w:val="24"/>
            <w:szCs w:val="24"/>
            <w:u w:val="none"/>
          </w:rPr>
          <w:t>http://www.usm.md/doc</w:t>
        </w:r>
      </w:hyperlink>
      <w:r w:rsidRPr="00D93BB8">
        <w:rPr>
          <w:rFonts w:ascii="Times New Roman" w:hAnsi="Times New Roman"/>
          <w:sz w:val="24"/>
          <w:szCs w:val="24"/>
        </w:rPr>
        <w:t xml:space="preserve"> 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Официальный сайт программы "</w:t>
      </w:r>
      <w:proofErr w:type="spellStart"/>
      <w:r w:rsidRPr="00D93BB8">
        <w:rPr>
          <w:rFonts w:ascii="Times New Roman" w:hAnsi="Times New Roman"/>
          <w:sz w:val="24"/>
          <w:szCs w:val="24"/>
        </w:rPr>
        <w:t>Фулбрайт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"// </w:t>
      </w:r>
      <w:hyperlink r:id="rId13" w:history="1">
        <w:r w:rsidRPr="00D93BB8">
          <w:rPr>
            <w:rStyle w:val="a3"/>
            <w:rFonts w:ascii="Times New Roman" w:hAnsi="Times New Roman"/>
            <w:sz w:val="24"/>
            <w:szCs w:val="24"/>
            <w:u w:val="none"/>
          </w:rPr>
          <w:t>www.fulbright.ru</w:t>
        </w:r>
      </w:hyperlink>
      <w:r w:rsidRPr="00D93BB8">
        <w:rPr>
          <w:rFonts w:ascii="Times New Roman" w:hAnsi="Times New Roman"/>
          <w:sz w:val="24"/>
          <w:szCs w:val="24"/>
        </w:rPr>
        <w:t xml:space="preserve"> 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Официальный сайт Фонда Форда// </w:t>
      </w:r>
      <w:hyperlink r:id="rId14" w:history="1">
        <w:r w:rsidRPr="00D93BB8">
          <w:rPr>
            <w:rStyle w:val="a3"/>
            <w:rFonts w:ascii="Times New Roman" w:hAnsi="Times New Roman"/>
            <w:sz w:val="24"/>
            <w:szCs w:val="24"/>
            <w:u w:val="none"/>
          </w:rPr>
          <w:t>www.fordfound.org</w:t>
        </w:r>
      </w:hyperlink>
      <w:r w:rsidRPr="00D93BB8">
        <w:rPr>
          <w:rFonts w:ascii="Times New Roman" w:hAnsi="Times New Roman"/>
          <w:sz w:val="24"/>
          <w:szCs w:val="24"/>
        </w:rPr>
        <w:t xml:space="preserve"> 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Официальный сайт Института международного образования// </w:t>
      </w:r>
      <w:hyperlink r:id="rId15" w:history="1">
        <w:r w:rsidRPr="00D93BB8">
          <w:rPr>
            <w:rStyle w:val="a3"/>
            <w:rFonts w:ascii="Times New Roman" w:hAnsi="Times New Roman"/>
            <w:sz w:val="24"/>
            <w:szCs w:val="24"/>
            <w:u w:val="none"/>
          </w:rPr>
          <w:t>www.iie.ru</w:t>
        </w:r>
      </w:hyperlink>
      <w:r w:rsidRPr="00D93BB8">
        <w:rPr>
          <w:rFonts w:ascii="Times New Roman" w:hAnsi="Times New Roman"/>
          <w:sz w:val="24"/>
          <w:szCs w:val="24"/>
        </w:rPr>
        <w:t xml:space="preserve"> 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Официальный сайт Национального Союза студентов Европы// </w:t>
      </w:r>
      <w:hyperlink r:id="rId16" w:history="1">
        <w:r w:rsidRPr="00D93BB8">
          <w:rPr>
            <w:rStyle w:val="a3"/>
            <w:rFonts w:ascii="Times New Roman" w:hAnsi="Times New Roman"/>
            <w:sz w:val="24"/>
            <w:szCs w:val="24"/>
            <w:u w:val="none"/>
          </w:rPr>
          <w:t>www.esib.org</w:t>
        </w:r>
      </w:hyperlink>
      <w:r w:rsidRPr="00D93BB8">
        <w:rPr>
          <w:rFonts w:ascii="Times New Roman" w:hAnsi="Times New Roman"/>
          <w:sz w:val="24"/>
          <w:szCs w:val="24"/>
        </w:rPr>
        <w:t xml:space="preserve"> 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lastRenderedPageBreak/>
        <w:t xml:space="preserve">Официальный сайт </w:t>
      </w:r>
      <w:r w:rsidRPr="00D93BB8">
        <w:rPr>
          <w:rFonts w:ascii="Times New Roman" w:hAnsi="Times New Roman"/>
          <w:sz w:val="24"/>
          <w:szCs w:val="24"/>
          <w:lang w:val="en-US"/>
        </w:rPr>
        <w:t>DAAD</w:t>
      </w:r>
      <w:r w:rsidRPr="00D93BB8">
        <w:rPr>
          <w:rFonts w:ascii="Times New Roman" w:hAnsi="Times New Roman"/>
          <w:sz w:val="24"/>
          <w:szCs w:val="24"/>
        </w:rPr>
        <w:t xml:space="preserve">// </w:t>
      </w:r>
      <w:hyperlink r:id="rId17" w:history="1">
        <w:r w:rsidRPr="00D93BB8">
          <w:rPr>
            <w:rStyle w:val="a3"/>
            <w:rFonts w:ascii="Times New Roman" w:hAnsi="Times New Roman"/>
            <w:sz w:val="24"/>
            <w:szCs w:val="24"/>
            <w:u w:val="none"/>
          </w:rPr>
          <w:t>www.daad.ru</w:t>
        </w:r>
      </w:hyperlink>
      <w:r w:rsidRPr="00D93BB8">
        <w:rPr>
          <w:rFonts w:ascii="Times New Roman" w:hAnsi="Times New Roman"/>
          <w:sz w:val="24"/>
          <w:szCs w:val="24"/>
        </w:rPr>
        <w:t xml:space="preserve"> 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Официальный сайт </w:t>
      </w:r>
      <w:r w:rsidRPr="00D93BB8">
        <w:rPr>
          <w:rFonts w:ascii="Times New Roman" w:hAnsi="Times New Roman"/>
          <w:sz w:val="24"/>
          <w:szCs w:val="24"/>
          <w:lang w:val="en-US"/>
        </w:rPr>
        <w:t>CIMO</w:t>
      </w:r>
      <w:r w:rsidRPr="00D93BB8">
        <w:rPr>
          <w:rFonts w:ascii="Times New Roman" w:hAnsi="Times New Roman"/>
          <w:sz w:val="24"/>
          <w:szCs w:val="24"/>
        </w:rPr>
        <w:t xml:space="preserve"> //</w:t>
      </w:r>
      <w:r w:rsidRPr="00D93BB8">
        <w:rPr>
          <w:rFonts w:ascii="Times New Roman" w:hAnsi="Times New Roman"/>
          <w:sz w:val="24"/>
          <w:szCs w:val="24"/>
          <w:lang w:val="en-US"/>
        </w:rPr>
        <w:t>http</w:t>
      </w:r>
      <w:r w:rsidRPr="00D93BB8">
        <w:rPr>
          <w:rFonts w:ascii="Times New Roman" w:hAnsi="Times New Roman"/>
          <w:sz w:val="24"/>
          <w:szCs w:val="24"/>
        </w:rPr>
        <w:t>://</w:t>
      </w:r>
      <w:r w:rsidRPr="00D93BB8">
        <w:rPr>
          <w:rFonts w:ascii="Times New Roman" w:hAnsi="Times New Roman"/>
          <w:sz w:val="24"/>
          <w:szCs w:val="24"/>
          <w:lang w:val="en-US"/>
        </w:rPr>
        <w:t>www</w:t>
      </w:r>
      <w:r w:rsidRPr="00D93BB8">
        <w:rPr>
          <w:rFonts w:ascii="Times New Roman" w:hAnsi="Times New Roman"/>
          <w:sz w:val="24"/>
          <w:szCs w:val="24"/>
        </w:rPr>
        <w:t>.</w:t>
      </w:r>
      <w:proofErr w:type="spellStart"/>
      <w:r w:rsidRPr="00D93BB8">
        <w:rPr>
          <w:rFonts w:ascii="Times New Roman" w:hAnsi="Times New Roman"/>
          <w:sz w:val="24"/>
          <w:szCs w:val="24"/>
          <w:lang w:val="en-US"/>
        </w:rPr>
        <w:t>cimo</w:t>
      </w:r>
      <w:proofErr w:type="spellEnd"/>
      <w:r w:rsidRPr="00D93BB8">
        <w:rPr>
          <w:rFonts w:ascii="Times New Roman" w:hAnsi="Times New Roman"/>
          <w:sz w:val="24"/>
          <w:szCs w:val="24"/>
        </w:rPr>
        <w:t>.</w:t>
      </w:r>
      <w:proofErr w:type="spellStart"/>
      <w:r w:rsidRPr="00D93BB8">
        <w:rPr>
          <w:rFonts w:ascii="Times New Roman" w:hAnsi="Times New Roman"/>
          <w:sz w:val="24"/>
          <w:szCs w:val="24"/>
          <w:lang w:val="en-US"/>
        </w:rPr>
        <w:t>fi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Официальный сайт </w:t>
      </w:r>
      <w:r w:rsidRPr="00D93BB8">
        <w:rPr>
          <w:rFonts w:ascii="Times New Roman" w:hAnsi="Times New Roman"/>
          <w:sz w:val="24"/>
          <w:szCs w:val="24"/>
          <w:lang w:val="en-US"/>
        </w:rPr>
        <w:t>IREX</w:t>
      </w:r>
      <w:r w:rsidRPr="00D93BB8">
        <w:rPr>
          <w:rFonts w:ascii="Times New Roman" w:hAnsi="Times New Roman"/>
          <w:sz w:val="24"/>
          <w:szCs w:val="24"/>
        </w:rPr>
        <w:t xml:space="preserve">// </w:t>
      </w:r>
      <w:hyperlink r:id="rId18" w:history="1">
        <w:r w:rsidRPr="00D93BB8">
          <w:rPr>
            <w:rStyle w:val="a3"/>
            <w:rFonts w:ascii="Times New Roman" w:hAnsi="Times New Roman"/>
            <w:sz w:val="24"/>
            <w:szCs w:val="24"/>
            <w:u w:val="none"/>
          </w:rPr>
          <w:t>http://www.irex.ru</w:t>
        </w:r>
      </w:hyperlink>
      <w:r w:rsidRPr="00D93BB8">
        <w:rPr>
          <w:rFonts w:ascii="Times New Roman" w:hAnsi="Times New Roman"/>
          <w:sz w:val="24"/>
          <w:szCs w:val="24"/>
        </w:rPr>
        <w:t xml:space="preserve"> </w:t>
      </w:r>
    </w:p>
    <w:p w:rsidR="00D541A6" w:rsidRPr="00D93BB8" w:rsidRDefault="00D541A6" w:rsidP="00B20DE3">
      <w:pPr>
        <w:pStyle w:val="a4"/>
        <w:spacing w:after="0"/>
      </w:pPr>
      <w:r w:rsidRPr="00D93BB8">
        <w:t>Официальный сайт Института Дистанционного обучения//</w:t>
      </w:r>
      <w:r w:rsidRPr="00D93BB8">
        <w:rPr>
          <w:lang w:val="en-US"/>
        </w:rPr>
        <w:t>http</w:t>
      </w:r>
      <w:r w:rsidRPr="00D93BB8">
        <w:t>://</w:t>
      </w:r>
      <w:r w:rsidRPr="00D93BB8">
        <w:rPr>
          <w:lang w:val="en-US"/>
        </w:rPr>
        <w:t>www</w:t>
      </w:r>
      <w:r w:rsidRPr="00D93BB8">
        <w:t>.</w:t>
      </w:r>
      <w:proofErr w:type="spellStart"/>
      <w:r w:rsidRPr="00D93BB8">
        <w:rPr>
          <w:lang w:val="en-US"/>
        </w:rPr>
        <w:t>ido</w:t>
      </w:r>
      <w:proofErr w:type="spellEnd"/>
      <w:r w:rsidRPr="00D93BB8">
        <w:t>.</w:t>
      </w:r>
      <w:proofErr w:type="spellStart"/>
      <w:r w:rsidRPr="00D93BB8">
        <w:rPr>
          <w:lang w:val="en-US"/>
        </w:rPr>
        <w:t>ru</w:t>
      </w:r>
      <w:proofErr w:type="spellEnd"/>
      <w:r w:rsidRPr="00D93BB8">
        <w:t xml:space="preserve"> 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Официальный сайт Национального Союза студентов Европы// </w:t>
      </w:r>
      <w:r w:rsidRPr="00D93BB8">
        <w:rPr>
          <w:rFonts w:ascii="Times New Roman" w:hAnsi="Times New Roman"/>
          <w:sz w:val="24"/>
          <w:szCs w:val="24"/>
          <w:lang w:val="en-US"/>
        </w:rPr>
        <w:t>www</w:t>
      </w:r>
      <w:r w:rsidRPr="00D93BB8">
        <w:rPr>
          <w:rFonts w:ascii="Times New Roman" w:hAnsi="Times New Roman"/>
          <w:sz w:val="24"/>
          <w:szCs w:val="24"/>
        </w:rPr>
        <w:t>.</w:t>
      </w:r>
      <w:proofErr w:type="spellStart"/>
      <w:r w:rsidRPr="00D93BB8">
        <w:rPr>
          <w:rFonts w:ascii="Times New Roman" w:hAnsi="Times New Roman"/>
          <w:sz w:val="24"/>
          <w:szCs w:val="24"/>
          <w:lang w:val="en-US"/>
        </w:rPr>
        <w:t>esib</w:t>
      </w:r>
      <w:proofErr w:type="spellEnd"/>
      <w:r w:rsidRPr="00D93BB8">
        <w:rPr>
          <w:rFonts w:ascii="Times New Roman" w:hAnsi="Times New Roman"/>
          <w:sz w:val="24"/>
          <w:szCs w:val="24"/>
        </w:rPr>
        <w:t>.</w:t>
      </w:r>
      <w:r w:rsidRPr="00D93BB8">
        <w:rPr>
          <w:rFonts w:ascii="Times New Roman" w:hAnsi="Times New Roman"/>
          <w:sz w:val="24"/>
          <w:szCs w:val="24"/>
          <w:lang w:val="en-US"/>
        </w:rPr>
        <w:t>org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ab/>
        <w:t>г) базы данных, информационно-справочные материалы и поисковые системы</w:t>
      </w:r>
    </w:p>
    <w:p w:rsidR="00D541A6" w:rsidRPr="00D93BB8" w:rsidRDefault="00D541A6" w:rsidP="00B20DE3">
      <w:pPr>
        <w:shd w:val="clear" w:color="auto" w:fill="FFFFFF"/>
        <w:spacing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93BB8">
        <w:rPr>
          <w:rFonts w:ascii="Times New Roman" w:hAnsi="Times New Roman"/>
          <w:b/>
          <w:color w:val="000000"/>
          <w:sz w:val="24"/>
          <w:szCs w:val="24"/>
        </w:rPr>
        <w:t>Электронные адреса крупнейших национальных библиотек мира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3"/>
        <w:gridCol w:w="5133"/>
      </w:tblGrid>
      <w:tr w:rsidR="00D541A6" w:rsidRPr="00D93BB8" w:rsidTr="00D11E21">
        <w:trPr>
          <w:trHeight w:hRule="exact" w:val="332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firstLine="24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библиотеки</w:t>
            </w:r>
          </w:p>
        </w:tc>
        <w:tc>
          <w:tcPr>
            <w:tcW w:w="5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firstLine="244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Электронный адрес</w:t>
            </w:r>
          </w:p>
        </w:tc>
      </w:tr>
      <w:tr w:rsidR="00D541A6" w:rsidRPr="00D93BB8" w:rsidTr="00D11E21">
        <w:trPr>
          <w:trHeight w:hRule="exact" w:val="294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firstLine="24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государственная библиотека</w:t>
            </w:r>
          </w:p>
        </w:tc>
        <w:tc>
          <w:tcPr>
            <w:tcW w:w="5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firstLine="24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rsl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541A6" w:rsidRPr="00D93BB8" w:rsidTr="00D11E21">
        <w:trPr>
          <w:trHeight w:val="476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firstLine="24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национальная библиотека</w:t>
            </w:r>
          </w:p>
        </w:tc>
        <w:tc>
          <w:tcPr>
            <w:tcW w:w="5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firstLine="24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nlr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541A6" w:rsidRPr="00D93BB8" w:rsidTr="00D11E21">
        <w:trPr>
          <w:trHeight w:hRule="exact" w:val="278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firstLine="24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Конгресса США</w:t>
            </w:r>
          </w:p>
        </w:tc>
        <w:tc>
          <w:tcPr>
            <w:tcW w:w="5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firstLine="24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lcweb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loc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gov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loc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gov</w:t>
            </w:r>
            <w:proofErr w:type="spellEnd"/>
          </w:p>
        </w:tc>
      </w:tr>
      <w:tr w:rsidR="00D541A6" w:rsidRPr="00D93BB8" w:rsidTr="00D11E21">
        <w:trPr>
          <w:trHeight w:hRule="exact" w:val="312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firstLine="24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Британская библиотека</w:t>
            </w:r>
          </w:p>
        </w:tc>
        <w:tc>
          <w:tcPr>
            <w:tcW w:w="5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firstLine="24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bl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uk</w:t>
            </w:r>
            <w:proofErr w:type="spellEnd"/>
          </w:p>
        </w:tc>
      </w:tr>
      <w:tr w:rsidR="00D541A6" w:rsidRPr="00D93BB8" w:rsidTr="00D11E21">
        <w:trPr>
          <w:trHeight w:hRule="exact" w:val="288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firstLine="24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Французская национальная библиотека</w:t>
            </w:r>
          </w:p>
        </w:tc>
        <w:tc>
          <w:tcPr>
            <w:tcW w:w="5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firstLine="24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bnf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fr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bnf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fr</w:t>
            </w:r>
            <w:proofErr w:type="spellEnd"/>
          </w:p>
        </w:tc>
      </w:tr>
      <w:tr w:rsidR="00D541A6" w:rsidRPr="00D93BB8" w:rsidTr="00D11E21">
        <w:trPr>
          <w:trHeight w:hRule="exact" w:val="316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firstLine="24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библиотека Испании</w:t>
            </w:r>
          </w:p>
        </w:tc>
        <w:tc>
          <w:tcPr>
            <w:tcW w:w="5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firstLine="24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bne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es</w:t>
            </w:r>
            <w:proofErr w:type="spellEnd"/>
          </w:p>
        </w:tc>
      </w:tr>
      <w:tr w:rsidR="00D541A6" w:rsidRPr="00D93BB8" w:rsidTr="00D11E21">
        <w:trPr>
          <w:trHeight w:hRule="exact" w:val="264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firstLine="24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Национальная библиотека Канады</w:t>
            </w:r>
          </w:p>
        </w:tc>
        <w:tc>
          <w:tcPr>
            <w:tcW w:w="5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firstLine="24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nlc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bnc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ca</w:t>
            </w:r>
          </w:p>
        </w:tc>
      </w:tr>
      <w:tr w:rsidR="00D541A6" w:rsidRPr="00D93BB8" w:rsidTr="00D11E21">
        <w:trPr>
          <w:trHeight w:hRule="exact" w:val="28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firstLine="24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Немецкая библиотека (Франкфурт)</w:t>
            </w:r>
          </w:p>
        </w:tc>
        <w:tc>
          <w:tcPr>
            <w:tcW w:w="5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firstLine="24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z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3950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gw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dbf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ddb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de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://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ddb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de</w:t>
            </w:r>
          </w:p>
        </w:tc>
      </w:tr>
    </w:tbl>
    <w:p w:rsidR="00D541A6" w:rsidRPr="00D93BB8" w:rsidRDefault="00D541A6" w:rsidP="00B20DE3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D541A6" w:rsidRPr="00D93BB8" w:rsidRDefault="00D541A6" w:rsidP="00B20DE3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93BB8">
        <w:rPr>
          <w:rFonts w:ascii="Times New Roman" w:hAnsi="Times New Roman"/>
          <w:b/>
          <w:color w:val="000000"/>
          <w:sz w:val="24"/>
          <w:szCs w:val="24"/>
        </w:rPr>
        <w:t>Электронные адреса федеральных информационных центров и федеральных   библиотеки России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054"/>
        <w:gridCol w:w="3332"/>
      </w:tblGrid>
      <w:tr w:rsidR="00D541A6" w:rsidRPr="00D93BB8" w:rsidTr="00D11E21">
        <w:trPr>
          <w:trHeight w:hRule="exact" w:val="334"/>
        </w:trPr>
        <w:tc>
          <w:tcPr>
            <w:tcW w:w="6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4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организации</w:t>
            </w:r>
          </w:p>
          <w:p w:rsidR="00D541A6" w:rsidRPr="00D93BB8" w:rsidRDefault="00D541A6" w:rsidP="00B20DE3">
            <w:pPr>
              <w:shd w:val="clear" w:color="auto" w:fill="FFFFFF"/>
              <w:spacing w:line="240" w:lineRule="auto"/>
              <w:ind w:left="14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541A6" w:rsidRPr="00D93BB8" w:rsidRDefault="00D541A6" w:rsidP="00B20DE3">
            <w:pPr>
              <w:shd w:val="clear" w:color="auto" w:fill="FFFFFF"/>
              <w:spacing w:line="240" w:lineRule="auto"/>
              <w:ind w:left="14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D93B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Зации</w:t>
            </w:r>
            <w:proofErr w:type="spellEnd"/>
          </w:p>
        </w:tc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4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Электронный адрес</w:t>
            </w:r>
          </w:p>
        </w:tc>
      </w:tr>
      <w:tr w:rsidR="00D541A6" w:rsidRPr="00D93BB8" w:rsidTr="00CA756E">
        <w:trPr>
          <w:trHeight w:val="476"/>
        </w:trPr>
        <w:tc>
          <w:tcPr>
            <w:tcW w:w="6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42" w:right="5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Всероссийский институт научной и технической информации (ВИНИТИ)</w:t>
            </w:r>
          </w:p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42" w:right="5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-280" w:firstLine="42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: //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viniti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msk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541A6" w:rsidRPr="00D93BB8" w:rsidTr="00D11E21">
        <w:trPr>
          <w:trHeight w:hRule="exact" w:val="283"/>
        </w:trPr>
        <w:tc>
          <w:tcPr>
            <w:tcW w:w="6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42" w:right="5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Институт научной информации по общественным наукам (ИНИОН)</w:t>
            </w:r>
          </w:p>
        </w:tc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: //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inion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541A6" w:rsidRPr="00D93BB8" w:rsidTr="00D11E21">
        <w:trPr>
          <w:trHeight w:hRule="exact" w:val="288"/>
        </w:trPr>
        <w:tc>
          <w:tcPr>
            <w:tcW w:w="6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42" w:right="5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книжная палата (РКП)</w:t>
            </w:r>
          </w:p>
        </w:tc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: //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bookchamber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541A6" w:rsidRPr="00D93BB8" w:rsidTr="00CA756E">
        <w:trPr>
          <w:trHeight w:hRule="exact" w:val="693"/>
        </w:trPr>
        <w:tc>
          <w:tcPr>
            <w:tcW w:w="6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42" w:right="5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Всероссийский научно-технический информационный центр (ВНТИЦ)</w:t>
            </w:r>
          </w:p>
        </w:tc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: //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vntic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org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541A6" w:rsidRPr="00D93BB8" w:rsidTr="00D11E21">
        <w:trPr>
          <w:trHeight w:hRule="exact" w:val="699"/>
        </w:trPr>
        <w:tc>
          <w:tcPr>
            <w:tcW w:w="6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42" w:right="5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Всероссийский научно-исследовательский институт классификации, терминологии и информации по стандартизации и качеству (ВНИИКИ 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ГОССТАНДАРТа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России)</w:t>
            </w:r>
          </w:p>
        </w:tc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: //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vniiki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541A6" w:rsidRPr="00D93BB8" w:rsidTr="00D11E21">
        <w:trPr>
          <w:trHeight w:hRule="exact" w:val="284"/>
        </w:trPr>
        <w:tc>
          <w:tcPr>
            <w:tcW w:w="6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42" w:right="5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Росинформресурс</w:t>
            </w:r>
            <w:proofErr w:type="spellEnd"/>
          </w:p>
        </w:tc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http: //rosinf.ru</w:t>
            </w:r>
          </w:p>
        </w:tc>
      </w:tr>
      <w:tr w:rsidR="00D541A6" w:rsidRPr="00D93BB8" w:rsidTr="00CA756E">
        <w:trPr>
          <w:trHeight w:hRule="exact" w:val="717"/>
        </w:trPr>
        <w:tc>
          <w:tcPr>
            <w:tcW w:w="6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42" w:right="5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публичная научно-техническая библиотека России  (ГПНТБ России)</w:t>
            </w:r>
          </w:p>
        </w:tc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: //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gpntb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541A6" w:rsidRPr="00D93BB8" w:rsidTr="00D11E21">
        <w:trPr>
          <w:trHeight w:hRule="exact" w:val="296"/>
        </w:trPr>
        <w:tc>
          <w:tcPr>
            <w:tcW w:w="6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42" w:right="5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Российской академии наук (БАН)</w:t>
            </w:r>
          </w:p>
        </w:tc>
        <w:tc>
          <w:tcPr>
            <w:tcW w:w="33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4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http: //csa.ru/ban</w:t>
            </w:r>
          </w:p>
        </w:tc>
      </w:tr>
      <w:tr w:rsidR="00D541A6" w:rsidRPr="00D93BB8" w:rsidTr="00CA756E">
        <w:trPr>
          <w:trHeight w:hRule="exact" w:val="675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42" w:right="5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по естественным наукам Российской академии наук (БЕН)</w:t>
            </w:r>
          </w:p>
        </w:tc>
        <w:tc>
          <w:tcPr>
            <w:tcW w:w="3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http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: //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www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ben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irex</w:t>
            </w:r>
            <w:proofErr w:type="spellEnd"/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spellStart"/>
            <w:r w:rsidRPr="00D93B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D541A6" w:rsidRPr="00D93BB8" w:rsidRDefault="00D541A6" w:rsidP="00B20DE3">
      <w:pPr>
        <w:tabs>
          <w:tab w:val="left" w:pos="1134"/>
        </w:tabs>
        <w:spacing w:before="30" w:after="3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D93BB8">
        <w:rPr>
          <w:rFonts w:ascii="Times New Roman" w:hAnsi="Times New Roman"/>
          <w:b/>
          <w:spacing w:val="-2"/>
          <w:sz w:val="24"/>
          <w:szCs w:val="24"/>
        </w:rPr>
        <w:t xml:space="preserve">8. Материально-техническое обеспечение дисциплины: </w:t>
      </w:r>
      <w:r w:rsidRPr="00D93BB8">
        <w:rPr>
          <w:rFonts w:ascii="Times New Roman" w:hAnsi="Times New Roman"/>
          <w:spacing w:val="-2"/>
          <w:sz w:val="24"/>
          <w:szCs w:val="24"/>
        </w:rPr>
        <w:t>для реализации цели дисциплины требуется аудитория для проведения лекционных и практических занятий, видео-зал.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9. Методические рекомендации по изучению дисциплины</w:t>
      </w:r>
    </w:p>
    <w:p w:rsidR="00D541A6" w:rsidRPr="00D93BB8" w:rsidRDefault="00D541A6" w:rsidP="00B20DE3">
      <w:pPr>
        <w:tabs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При реализации содержания программы следует предусмотреть использование разнообразных организационных форм и методов обучения, основанных на активизации познавательной деятельности студентов, их самостоятельности, а также  связи теории и практики.</w:t>
      </w:r>
    </w:p>
    <w:p w:rsidR="00D541A6" w:rsidRPr="00D93BB8" w:rsidRDefault="00D541A6" w:rsidP="00B20DE3">
      <w:pPr>
        <w:pStyle w:val="a6"/>
        <w:tabs>
          <w:tab w:val="left" w:pos="720"/>
        </w:tabs>
        <w:spacing w:after="0"/>
        <w:ind w:left="0" w:firstLine="720"/>
        <w:jc w:val="both"/>
      </w:pPr>
      <w:r w:rsidRPr="00D93BB8">
        <w:lastRenderedPageBreak/>
        <w:t xml:space="preserve">На лекционных занятиях раскрываются узловые теоретические вопросы педагогики, с демонстрацией разнообразных методологических, теоретических и технологических подходов к рассматриваемым педагогическим проблемам и основные пути их решения. Они призваны пробудить интерес студентов к научной и профессиональной деятельности, к возможностям реализации собственных творческих способностей.  </w:t>
      </w:r>
    </w:p>
    <w:p w:rsidR="00D541A6" w:rsidRPr="00D93BB8" w:rsidRDefault="00D541A6" w:rsidP="00B20DE3">
      <w:pPr>
        <w:pStyle w:val="32"/>
        <w:spacing w:after="0"/>
        <w:ind w:left="0" w:firstLine="720"/>
        <w:jc w:val="both"/>
        <w:rPr>
          <w:sz w:val="24"/>
          <w:szCs w:val="24"/>
        </w:rPr>
      </w:pPr>
      <w:r w:rsidRPr="00D93BB8">
        <w:rPr>
          <w:sz w:val="24"/>
          <w:szCs w:val="24"/>
        </w:rPr>
        <w:t>Семинарские занятия направлены преимущественно на формирование педагогических знаний, на отработку общепедагогических умений, овладение элементами анализа педагогических явлений и процессов. Практические задания, используемые на семинарских  занятиях, имеют целью разработку собственного педагогического видения, подхода к решению профессионально-педагогических проблем воспитания и обучения.</w:t>
      </w:r>
    </w:p>
    <w:p w:rsidR="00D541A6" w:rsidRPr="00D93BB8" w:rsidRDefault="00D541A6" w:rsidP="00B20DE3">
      <w:pPr>
        <w:pStyle w:val="32"/>
        <w:spacing w:after="0"/>
        <w:ind w:left="0" w:firstLine="720"/>
        <w:jc w:val="both"/>
        <w:rPr>
          <w:sz w:val="24"/>
          <w:szCs w:val="24"/>
        </w:rPr>
      </w:pPr>
      <w:r w:rsidRPr="00D93BB8">
        <w:rPr>
          <w:sz w:val="24"/>
          <w:szCs w:val="24"/>
        </w:rPr>
        <w:t xml:space="preserve">Усилению практико-ориентированного характера учебного курса могут способствовать различные виды самостоятельной работы студентов, направленные на отработку умений организации и осуществления педагогического взаимодействия и решение задач самообразования. </w:t>
      </w:r>
    </w:p>
    <w:p w:rsidR="00D541A6" w:rsidRPr="00D93BB8" w:rsidRDefault="00D541A6" w:rsidP="00B20DE3">
      <w:pPr>
        <w:pStyle w:val="a4"/>
        <w:spacing w:after="0"/>
        <w:ind w:firstLine="720"/>
        <w:jc w:val="both"/>
      </w:pPr>
      <w:r w:rsidRPr="00D93BB8">
        <w:t xml:space="preserve">Кроме того, самостоятельная работа студентов связана с работой по анализу педагогической литературы с  целью знакомства с актуальными педагогическими проблемами. </w:t>
      </w:r>
    </w:p>
    <w:p w:rsidR="00D541A6" w:rsidRPr="00D93BB8" w:rsidRDefault="00D541A6" w:rsidP="00B20DE3">
      <w:pPr>
        <w:pStyle w:val="2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eastAsia="MS Mincho" w:hAnsi="Times New Roman"/>
          <w:sz w:val="24"/>
          <w:szCs w:val="24"/>
        </w:rPr>
        <w:t>Изучение данной дисциплины  создает теоретическую основу для последующего усвоения дисциплин вариативной части стандарта.</w:t>
      </w:r>
      <w:r w:rsidRPr="00D93BB8">
        <w:rPr>
          <w:rFonts w:ascii="Times New Roman" w:hAnsi="Times New Roman"/>
          <w:sz w:val="24"/>
          <w:szCs w:val="24"/>
        </w:rPr>
        <w:t xml:space="preserve"> </w:t>
      </w:r>
    </w:p>
    <w:p w:rsidR="00D541A6" w:rsidRPr="00D93BB8" w:rsidRDefault="00D541A6" w:rsidP="00B20DE3">
      <w:pPr>
        <w:pStyle w:val="22"/>
        <w:spacing w:after="0" w:line="240" w:lineRule="auto"/>
        <w:ind w:firstLine="709"/>
        <w:jc w:val="both"/>
      </w:pPr>
      <w:r w:rsidRPr="00D93BB8">
        <w:t>В соответствии с требованиями ФГОС ВПО по направлению подготовки «Педагогическое образование» в программе данного курса  предусмотрено использование в учебном процессе активных и интерактивных форм проведения занятий (деловых и ролевых игр, разбор конкретных педагогических ситуаций (</w:t>
      </w:r>
      <w:proofErr w:type="spellStart"/>
      <w:proofErr w:type="gramStart"/>
      <w:r w:rsidRPr="00D93BB8">
        <w:t>кейс-технологии</w:t>
      </w:r>
      <w:proofErr w:type="spellEnd"/>
      <w:proofErr w:type="gramEnd"/>
      <w:r w:rsidRPr="00D93BB8">
        <w:t xml:space="preserve">), учебные дискуссии, технологии кооперативного обучения, развития критического мышления, рефлексивные технологии). Эти технологии в сочетании с внеаудиторной работой решают задачи формирования и развития профессиональных умений и навыков обучающихся, как основы профессиональной компетентности в сфере образования. В рамках курса могут быть предусмотрены встречи с представителями государственных и общественных организаций, мастер-классы педагогов и специалистов. </w:t>
      </w:r>
    </w:p>
    <w:p w:rsidR="00D541A6" w:rsidRPr="00D93BB8" w:rsidRDefault="00D541A6" w:rsidP="00B20DE3">
      <w:pPr>
        <w:tabs>
          <w:tab w:val="left" w:pos="142"/>
        </w:tabs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3BB8">
        <w:rPr>
          <w:rFonts w:ascii="Times New Roman" w:hAnsi="Times New Roman"/>
          <w:bCs/>
          <w:sz w:val="24"/>
          <w:szCs w:val="24"/>
        </w:rPr>
        <w:t xml:space="preserve">Организационные формы  НИРС: </w:t>
      </w:r>
    </w:p>
    <w:p w:rsidR="00D541A6" w:rsidRPr="00D93BB8" w:rsidRDefault="00D541A6" w:rsidP="00B20DE3">
      <w:pPr>
        <w:numPr>
          <w:ilvl w:val="0"/>
          <w:numId w:val="8"/>
        </w:numPr>
        <w:tabs>
          <w:tab w:val="left" w:pos="3830"/>
        </w:tabs>
        <w:suppressAutoHyphens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учебно-исследовательская работа в рамках выполнения учебных заданий по дисциплине; </w:t>
      </w:r>
    </w:p>
    <w:p w:rsidR="00D541A6" w:rsidRPr="00D93BB8" w:rsidRDefault="00D541A6" w:rsidP="00B20DE3">
      <w:pPr>
        <w:numPr>
          <w:ilvl w:val="0"/>
          <w:numId w:val="8"/>
        </w:numPr>
        <w:tabs>
          <w:tab w:val="left" w:pos="-2241"/>
          <w:tab w:val="left" w:pos="3830"/>
          <w:tab w:val="left" w:pos="3879"/>
        </w:tabs>
        <w:suppressAutoHyphens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индивидуальные научно-исследовательские работы студентов по проблемам, изучаемым в рамках дисциплины; участие студентов  в разработке определенной проблемы под руководством научного руководителя из числа профессорско-преподавательского состава, в том числе и в рамках курсовых работ;</w:t>
      </w:r>
    </w:p>
    <w:p w:rsidR="00D541A6" w:rsidRPr="00D93BB8" w:rsidRDefault="00D541A6" w:rsidP="00B20DE3">
      <w:pPr>
        <w:numPr>
          <w:ilvl w:val="0"/>
          <w:numId w:val="8"/>
        </w:numPr>
        <w:tabs>
          <w:tab w:val="left" w:pos="-2061"/>
          <w:tab w:val="left" w:pos="3830"/>
          <w:tab w:val="left" w:pos="3879"/>
        </w:tabs>
        <w:suppressAutoHyphens/>
        <w:spacing w:after="0" w:line="240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участие студентов  в научных мероприятиях различного уровня (</w:t>
      </w:r>
      <w:proofErr w:type="gramStart"/>
      <w:r w:rsidRPr="00D93BB8">
        <w:rPr>
          <w:rFonts w:ascii="Times New Roman" w:hAnsi="Times New Roman"/>
          <w:sz w:val="24"/>
          <w:szCs w:val="24"/>
        </w:rPr>
        <w:t>кафедральные</w:t>
      </w:r>
      <w:proofErr w:type="gramEnd"/>
      <w:r w:rsidRPr="00D93BB8">
        <w:rPr>
          <w:rFonts w:ascii="Times New Roman" w:hAnsi="Times New Roman"/>
          <w:sz w:val="24"/>
          <w:szCs w:val="24"/>
        </w:rPr>
        <w:t xml:space="preserve">, институтские, межвузовские, городские, региональные), стимулирующих индивидуальное научное творчество бакалавров. </w:t>
      </w:r>
    </w:p>
    <w:p w:rsidR="00D541A6" w:rsidRPr="00D93BB8" w:rsidRDefault="00D541A6" w:rsidP="00B20DE3">
      <w:pPr>
        <w:shd w:val="clear" w:color="auto" w:fill="FFFFFF"/>
        <w:spacing w:line="240" w:lineRule="auto"/>
        <w:ind w:hanging="426"/>
        <w:jc w:val="center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Оценка студента в практическом обучении </w:t>
      </w:r>
      <w:r w:rsidRPr="00D93BB8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осуществляется на основе КИМ 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655"/>
        <w:gridCol w:w="1768"/>
      </w:tblGrid>
      <w:tr w:rsidR="00D541A6" w:rsidRPr="00D93BB8" w:rsidTr="00D11E21">
        <w:trPr>
          <w:trHeight w:hRule="exact" w:val="458"/>
        </w:trPr>
        <w:tc>
          <w:tcPr>
            <w:tcW w:w="7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2203"/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Параметр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right="5"/>
              <w:jc w:val="center"/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</w:pPr>
            <w:proofErr w:type="gramStart"/>
            <w:r w:rsidRPr="00D93BB8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 xml:space="preserve">Оценка </w:t>
            </w:r>
            <w:r w:rsidRPr="00D93BB8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по 5-балльной </w:t>
            </w:r>
            <w:r w:rsidRPr="00D93BB8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шкале)</w:t>
            </w:r>
            <w:proofErr w:type="gramEnd"/>
          </w:p>
        </w:tc>
      </w:tr>
      <w:tr w:rsidR="00D541A6" w:rsidRPr="00D93BB8" w:rsidTr="005D56E5">
        <w:trPr>
          <w:trHeight w:hRule="exact" w:val="2167"/>
        </w:trPr>
        <w:tc>
          <w:tcPr>
            <w:tcW w:w="7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02" w:right="82"/>
              <w:jc w:val="both"/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Студент проявлял активную позицию, предлагал варианты реше</w:t>
            </w:r>
            <w:r w:rsidRPr="00D93BB8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softHyphen/>
            </w:r>
            <w:r w:rsidRPr="00D93BB8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ний, обосновывал свою позицию, выслушивал мнения коллег, высту</w:t>
            </w:r>
            <w:r w:rsidRPr="00D93BB8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</w:r>
            <w:r w:rsidRPr="00D93BB8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пал с презентацией решений группы (индивидуальных решений), от</w:t>
            </w:r>
            <w:r w:rsidRPr="00D93BB8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softHyphen/>
            </w:r>
            <w:r w:rsidRPr="00D93BB8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стаивал точку зрения группы. Качество решений по выполняемой ра</w:t>
            </w:r>
            <w:r w:rsidRPr="00D93BB8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  <w:t>боте высокое, соответствует требованиям задания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D541A6" w:rsidRPr="00D93BB8" w:rsidTr="005D56E5">
        <w:trPr>
          <w:trHeight w:hRule="exact" w:val="2350"/>
        </w:trPr>
        <w:tc>
          <w:tcPr>
            <w:tcW w:w="7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02" w:right="82"/>
              <w:jc w:val="both"/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lastRenderedPageBreak/>
              <w:t>Студент проявлял активную позицию, предлагал варианты реше</w:t>
            </w:r>
            <w:r w:rsidRPr="00D93BB8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softHyphen/>
            </w:r>
            <w:r w:rsidRPr="00D93BB8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ний, не обосновывал свою позицию, выслушивал мнения коллег, не </w:t>
            </w:r>
            <w:r w:rsidRPr="00D93BB8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>выступал с презентацией решений группы (индивидуальных реше</w:t>
            </w:r>
            <w:r w:rsidRPr="00D93BB8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softHyphen/>
            </w:r>
            <w:r w:rsidRPr="00D93BB8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ний), не отстаивал точку зрения группы. Качество решений по выпол</w:t>
            </w:r>
            <w:r w:rsidRPr="00D93BB8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softHyphen/>
            </w:r>
            <w:r w:rsidRPr="00D93BB8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няемой работе недостаточно высокое, допущены принципиальные </w:t>
            </w:r>
            <w:r w:rsidRPr="00D93BB8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ошибки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D541A6" w:rsidRPr="00D93BB8" w:rsidTr="005D56E5">
        <w:trPr>
          <w:trHeight w:hRule="exact" w:val="2585"/>
        </w:trPr>
        <w:tc>
          <w:tcPr>
            <w:tcW w:w="7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02" w:right="82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Студент не проявлял активную позицию, редко предлагал варианты </w:t>
            </w:r>
            <w:r w:rsidRPr="00D93BB8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решений, не обосновывал свою позицию, не выслушивал мнения кол</w:t>
            </w:r>
            <w:r w:rsidRPr="00D93BB8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softHyphen/>
            </w:r>
            <w:r w:rsidRPr="00D93BB8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лег, проявлял низкий уровень коммуникаций, не выступал с презента</w:t>
            </w:r>
            <w:r w:rsidRPr="00D93BB8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softHyphen/>
            </w:r>
            <w:r w:rsidRPr="00D93BB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цией решений группы (индивидуальных решений), не отстаивал точку зрения группы. Допущены принципиальные ошибки в решении задачи.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D541A6" w:rsidRPr="00D93BB8" w:rsidTr="005D56E5">
        <w:trPr>
          <w:trHeight w:hRule="exact" w:val="719"/>
        </w:trPr>
        <w:tc>
          <w:tcPr>
            <w:tcW w:w="76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ind w:left="102" w:right="82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Студент не участвовал в работе группы, демонстрировал позицию </w:t>
            </w:r>
            <w:r w:rsidRPr="00D93BB8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«наблюдателя»</w:t>
            </w:r>
          </w:p>
        </w:tc>
        <w:tc>
          <w:tcPr>
            <w:tcW w:w="17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541A6" w:rsidRPr="00D93BB8" w:rsidRDefault="00D541A6" w:rsidP="00B20DE3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D541A6" w:rsidRPr="00D93BB8" w:rsidRDefault="00D541A6" w:rsidP="00B20DE3">
      <w:pPr>
        <w:shd w:val="clear" w:color="auto" w:fill="FFFFFF"/>
        <w:spacing w:before="77" w:line="240" w:lineRule="auto"/>
        <w:ind w:left="13666"/>
        <w:jc w:val="both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 xml:space="preserve">10. Требования к итоговой аттестации по дисциплине. </w:t>
      </w:r>
    </w:p>
    <w:p w:rsidR="00D541A6" w:rsidRPr="00D93BB8" w:rsidRDefault="00D541A6" w:rsidP="00B20DE3">
      <w:pPr>
        <w:spacing w:line="240" w:lineRule="auto"/>
        <w:ind w:left="-57" w:right="-57"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В ходе текущей аттестации для оценки результатов освоения студентами курса «Инновационные процессы в образовании» используются устные и письменные формы аттестации:</w:t>
      </w:r>
    </w:p>
    <w:p w:rsidR="00D541A6" w:rsidRPr="00D93BB8" w:rsidRDefault="00D541A6" w:rsidP="00B20DE3">
      <w:pPr>
        <w:tabs>
          <w:tab w:val="left" w:pos="113"/>
        </w:tabs>
        <w:spacing w:after="0" w:line="240" w:lineRule="auto"/>
        <w:ind w:left="652" w:right="-57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- контрольные и проверочные работы с вопросами репродуктивного, дискуссионного и исследовательского характера;</w:t>
      </w:r>
    </w:p>
    <w:p w:rsidR="00D541A6" w:rsidRPr="00D93BB8" w:rsidRDefault="00D541A6" w:rsidP="00B20DE3">
      <w:pPr>
        <w:tabs>
          <w:tab w:val="left" w:pos="113"/>
        </w:tabs>
        <w:spacing w:after="0" w:line="240" w:lineRule="auto"/>
        <w:ind w:left="652" w:right="-57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- тесты;</w:t>
      </w:r>
    </w:p>
    <w:p w:rsidR="00D541A6" w:rsidRPr="00D93BB8" w:rsidRDefault="00D541A6" w:rsidP="00B20DE3">
      <w:pPr>
        <w:tabs>
          <w:tab w:val="left" w:pos="113"/>
        </w:tabs>
        <w:spacing w:after="0" w:line="240" w:lineRule="auto"/>
        <w:ind w:left="652" w:right="-57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- терминологические диктанты;</w:t>
      </w:r>
    </w:p>
    <w:p w:rsidR="00D541A6" w:rsidRPr="00D93BB8" w:rsidRDefault="00D541A6" w:rsidP="00B20DE3">
      <w:pPr>
        <w:tabs>
          <w:tab w:val="left" w:pos="113"/>
        </w:tabs>
        <w:spacing w:after="0" w:line="240" w:lineRule="auto"/>
        <w:ind w:left="652" w:right="-57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- задания на сравнительный анализ идей, позиций, концепций, предложенных в разных </w:t>
      </w:r>
      <w:r w:rsidRPr="00D93BB8">
        <w:rPr>
          <w:rFonts w:ascii="Times New Roman" w:hAnsi="Times New Roman"/>
          <w:color w:val="000000"/>
          <w:sz w:val="24"/>
          <w:szCs w:val="24"/>
        </w:rPr>
        <w:t xml:space="preserve">учебных </w:t>
      </w:r>
      <w:r w:rsidRPr="00D93BB8">
        <w:rPr>
          <w:rFonts w:ascii="Times New Roman" w:hAnsi="Times New Roman"/>
          <w:sz w:val="24"/>
          <w:szCs w:val="24"/>
        </w:rPr>
        <w:t xml:space="preserve">пособиях, научных источниках, </w:t>
      </w:r>
      <w:r w:rsidRPr="00D93BB8">
        <w:rPr>
          <w:rFonts w:ascii="Times New Roman" w:hAnsi="Times New Roman"/>
          <w:color w:val="000000"/>
          <w:sz w:val="24"/>
          <w:szCs w:val="24"/>
        </w:rPr>
        <w:t xml:space="preserve">разными </w:t>
      </w:r>
      <w:r w:rsidRPr="00D93BB8">
        <w:rPr>
          <w:rFonts w:ascii="Times New Roman" w:hAnsi="Times New Roman"/>
          <w:sz w:val="24"/>
          <w:szCs w:val="24"/>
        </w:rPr>
        <w:t>авторами;</w:t>
      </w:r>
    </w:p>
    <w:p w:rsidR="00D541A6" w:rsidRPr="00D93BB8" w:rsidRDefault="00D541A6" w:rsidP="00B20DE3">
      <w:pPr>
        <w:tabs>
          <w:tab w:val="left" w:pos="113"/>
        </w:tabs>
        <w:spacing w:after="0" w:line="240" w:lineRule="auto"/>
        <w:ind w:left="652" w:right="-57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- реферативные обзоры;</w:t>
      </w:r>
    </w:p>
    <w:p w:rsidR="00D541A6" w:rsidRPr="00D93BB8" w:rsidRDefault="00D541A6" w:rsidP="00B20DE3">
      <w:pPr>
        <w:tabs>
          <w:tab w:val="left" w:pos="113"/>
        </w:tabs>
        <w:spacing w:after="0" w:line="240" w:lineRule="auto"/>
        <w:ind w:left="652" w:right="-57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- коллоквиумы </w:t>
      </w:r>
      <w:r w:rsidRPr="00D93B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93BB8">
        <w:rPr>
          <w:rFonts w:ascii="Times New Roman" w:hAnsi="Times New Roman"/>
          <w:sz w:val="24"/>
          <w:szCs w:val="24"/>
        </w:rPr>
        <w:t>и  др.</w:t>
      </w:r>
    </w:p>
    <w:p w:rsidR="00D541A6" w:rsidRPr="00D93BB8" w:rsidRDefault="00D541A6" w:rsidP="00B20DE3">
      <w:pPr>
        <w:tabs>
          <w:tab w:val="left" w:pos="-171"/>
        </w:tabs>
        <w:spacing w:line="240" w:lineRule="auto"/>
        <w:ind w:left="-57" w:right="-57"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Результаты выполненных устных и письменных работ отражаются в </w:t>
      </w:r>
      <w:proofErr w:type="spellStart"/>
      <w:r w:rsidRPr="00D93BB8">
        <w:rPr>
          <w:rFonts w:ascii="Times New Roman" w:hAnsi="Times New Roman"/>
          <w:i/>
          <w:sz w:val="24"/>
          <w:szCs w:val="24"/>
        </w:rPr>
        <w:t>портфолио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студента.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ab/>
      </w:r>
      <w:r w:rsidRPr="00D93BB8">
        <w:rPr>
          <w:rFonts w:ascii="Times New Roman" w:hAnsi="Times New Roman"/>
          <w:i/>
          <w:sz w:val="24"/>
          <w:szCs w:val="24"/>
        </w:rPr>
        <w:t>Итоговая аттестация</w:t>
      </w:r>
      <w:r w:rsidRPr="00D93BB8">
        <w:rPr>
          <w:rFonts w:ascii="Times New Roman" w:hAnsi="Times New Roman"/>
          <w:sz w:val="24"/>
          <w:szCs w:val="24"/>
        </w:rPr>
        <w:t xml:space="preserve"> студентов по курсу предполагает зачет, который может проводиться как традиционно, по билетам для собеседования, так и в нетрадиционных формах, позволяющих студенту проявить знания содержания курса, а преподавателю выявить и оценить умения студента вести диалог, дискуссию по педагогическим проблемам. </w:t>
      </w:r>
      <w:proofErr w:type="gramStart"/>
      <w:r w:rsidRPr="00D93BB8">
        <w:rPr>
          <w:rFonts w:ascii="Times New Roman" w:hAnsi="Times New Roman"/>
          <w:sz w:val="24"/>
          <w:szCs w:val="24"/>
        </w:rPr>
        <w:t>Предполагается возможность «накопительного зачета» по технологической карте (технологическая карта и рекомендации по её составлению, работе с ней в приложении к программе.</w:t>
      </w:r>
      <w:proofErr w:type="gramEnd"/>
      <w:r w:rsidRPr="00D93BB8">
        <w:rPr>
          <w:rFonts w:ascii="Times New Roman" w:hAnsi="Times New Roman"/>
          <w:sz w:val="24"/>
          <w:szCs w:val="24"/>
        </w:rPr>
        <w:t xml:space="preserve"> «Накопительный зачет» позволяет выявить динамику формирования и развития общекультурных,  </w:t>
      </w:r>
      <w:proofErr w:type="spellStart"/>
      <w:r w:rsidRPr="00D93BB8">
        <w:rPr>
          <w:rFonts w:ascii="Times New Roman" w:hAnsi="Times New Roman"/>
          <w:sz w:val="24"/>
          <w:szCs w:val="24"/>
        </w:rPr>
        <w:t>общепрофессиональных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и профессиональных компетенций. Использование </w:t>
      </w:r>
      <w:proofErr w:type="spellStart"/>
      <w:r w:rsidRPr="00D93BB8">
        <w:rPr>
          <w:rFonts w:ascii="Times New Roman" w:hAnsi="Times New Roman"/>
          <w:sz w:val="24"/>
          <w:szCs w:val="24"/>
        </w:rPr>
        <w:t>балльно-рейтинговой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системы оценки достижений позволяет оценить индивидуальную динамику формирования профессиональной компетентности бакалавра. </w:t>
      </w:r>
    </w:p>
    <w:p w:rsidR="00D541A6" w:rsidRPr="00D93BB8" w:rsidRDefault="00D541A6" w:rsidP="00B20DE3">
      <w:pPr>
        <w:snapToGrid w:val="0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93BB8">
        <w:rPr>
          <w:rFonts w:ascii="Times New Roman" w:hAnsi="Times New Roman"/>
          <w:b/>
          <w:color w:val="000000"/>
          <w:sz w:val="24"/>
          <w:szCs w:val="24"/>
        </w:rPr>
        <w:t>ПРИМЕРНЫЙ ПЕРЕЧЕНЬ ВОПРОСОВ К ЭКЗАМЕНУ</w:t>
      </w:r>
    </w:p>
    <w:p w:rsidR="00D541A6" w:rsidRPr="00D93BB8" w:rsidRDefault="00D541A6" w:rsidP="00B20DE3">
      <w:pPr>
        <w:numPr>
          <w:ilvl w:val="0"/>
          <w:numId w:val="3"/>
        </w:numPr>
        <w:tabs>
          <w:tab w:val="left" w:pos="0"/>
          <w:tab w:val="left" w:pos="284"/>
        </w:tabs>
        <w:suppressAutoHyphens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D93BB8">
        <w:rPr>
          <w:rFonts w:ascii="Times New Roman" w:hAnsi="Times New Roman"/>
          <w:color w:val="000000"/>
          <w:sz w:val="24"/>
          <w:szCs w:val="24"/>
        </w:rPr>
        <w:t>Личностная ориентация образования как педагогическая инновация.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</w:tabs>
        <w:suppressAutoHyphens/>
        <w:spacing w:before="2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pacing w:val="-1"/>
          <w:sz w:val="24"/>
          <w:szCs w:val="24"/>
        </w:rPr>
        <w:lastRenderedPageBreak/>
        <w:t xml:space="preserve">Взаимодействие традиций и инноваций как методологический ориентир </w:t>
      </w:r>
      <w:r w:rsidRPr="00D93BB8">
        <w:rPr>
          <w:rFonts w:ascii="Times New Roman" w:hAnsi="Times New Roman"/>
          <w:sz w:val="24"/>
          <w:szCs w:val="24"/>
        </w:rPr>
        <w:t>инновационных процессов в образовании.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Инновационные технологии в педагогике.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3901"/>
          <w:tab w:val="left" w:pos="5917"/>
          <w:tab w:val="left" w:pos="8250"/>
        </w:tabs>
        <w:suppressAutoHyphens/>
        <w:spacing w:before="10" w:after="0" w:line="240" w:lineRule="auto"/>
        <w:ind w:left="0" w:firstLine="0"/>
        <w:jc w:val="both"/>
        <w:rPr>
          <w:rFonts w:ascii="Times New Roman" w:hAnsi="Times New Roman"/>
          <w:spacing w:val="-1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Психолого-педагогическое обеспечение инновационной деятельности </w:t>
      </w:r>
      <w:r w:rsidRPr="00D93BB8">
        <w:rPr>
          <w:rFonts w:ascii="Times New Roman" w:hAnsi="Times New Roman"/>
          <w:spacing w:val="-1"/>
          <w:sz w:val="24"/>
          <w:szCs w:val="24"/>
        </w:rPr>
        <w:t>образовательного учреждения.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</w:tabs>
        <w:suppressAutoHyphens/>
        <w:spacing w:before="2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93BB8">
        <w:rPr>
          <w:rFonts w:ascii="Times New Roman" w:hAnsi="Times New Roman"/>
          <w:sz w:val="24"/>
          <w:szCs w:val="24"/>
        </w:rPr>
        <w:t>Педагогическая</w:t>
      </w:r>
      <w:proofErr w:type="gramEnd"/>
      <w:r w:rsidRPr="00D93B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3BB8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D93BB8">
        <w:rPr>
          <w:rFonts w:ascii="Times New Roman" w:hAnsi="Times New Roman"/>
          <w:sz w:val="24"/>
          <w:szCs w:val="24"/>
        </w:rPr>
        <w:t>: объект, предмет и основные понятия.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pacing w:val="-1"/>
          <w:sz w:val="24"/>
          <w:szCs w:val="24"/>
        </w:rPr>
      </w:pPr>
      <w:r w:rsidRPr="00D93BB8">
        <w:rPr>
          <w:rFonts w:ascii="Times New Roman" w:hAnsi="Times New Roman"/>
          <w:spacing w:val="-1"/>
          <w:sz w:val="24"/>
          <w:szCs w:val="24"/>
        </w:rPr>
        <w:t>Инновационные процессы в образовании.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93BB8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образования и образовательные технологии.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93BB8">
        <w:rPr>
          <w:rFonts w:ascii="Times New Roman" w:hAnsi="Times New Roman"/>
          <w:sz w:val="24"/>
          <w:szCs w:val="24"/>
        </w:rPr>
        <w:t>Инновационность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в образовании и подготовке учителей.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</w:tabs>
        <w:suppressAutoHyphens/>
        <w:spacing w:before="2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Инновационная деятельность в российском образовании.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before="2" w:after="0" w:line="240" w:lineRule="auto"/>
        <w:ind w:left="0" w:firstLine="0"/>
        <w:jc w:val="both"/>
        <w:rPr>
          <w:rFonts w:ascii="Times New Roman" w:hAnsi="Times New Roman"/>
          <w:spacing w:val="-1"/>
          <w:sz w:val="24"/>
          <w:szCs w:val="24"/>
        </w:rPr>
      </w:pPr>
      <w:r w:rsidRPr="00D93BB8">
        <w:rPr>
          <w:rFonts w:ascii="Times New Roman" w:hAnsi="Times New Roman"/>
          <w:spacing w:val="-1"/>
          <w:sz w:val="24"/>
          <w:szCs w:val="24"/>
        </w:rPr>
        <w:t>Концепции инновационной деятельности в образовании.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pacing w:val="-1"/>
          <w:sz w:val="24"/>
          <w:szCs w:val="24"/>
        </w:rPr>
      </w:pPr>
      <w:proofErr w:type="spellStart"/>
      <w:r w:rsidRPr="00D93BB8">
        <w:rPr>
          <w:rFonts w:ascii="Times New Roman" w:hAnsi="Times New Roman"/>
          <w:spacing w:val="-1"/>
          <w:sz w:val="24"/>
          <w:szCs w:val="24"/>
        </w:rPr>
        <w:t>Инноватика</w:t>
      </w:r>
      <w:proofErr w:type="spellEnd"/>
      <w:r w:rsidRPr="00D93BB8">
        <w:rPr>
          <w:rFonts w:ascii="Times New Roman" w:hAnsi="Times New Roman"/>
          <w:spacing w:val="-1"/>
          <w:sz w:val="24"/>
          <w:szCs w:val="24"/>
        </w:rPr>
        <w:t>. Сущность инновационной деятельности в образовании.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pacing w:val="-3"/>
          <w:sz w:val="24"/>
          <w:szCs w:val="24"/>
        </w:rPr>
      </w:pPr>
      <w:r w:rsidRPr="00D93BB8">
        <w:rPr>
          <w:rFonts w:ascii="Times New Roman" w:hAnsi="Times New Roman"/>
          <w:spacing w:val="-3"/>
          <w:sz w:val="24"/>
          <w:szCs w:val="24"/>
        </w:rPr>
        <w:t>Предпосылки интегративного процесса модернизации.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before="2" w:after="0" w:line="240" w:lineRule="auto"/>
        <w:ind w:left="0" w:firstLine="0"/>
        <w:jc w:val="both"/>
        <w:rPr>
          <w:rFonts w:ascii="Times New Roman" w:hAnsi="Times New Roman"/>
          <w:spacing w:val="-1"/>
          <w:sz w:val="24"/>
          <w:szCs w:val="24"/>
        </w:rPr>
      </w:pPr>
      <w:r w:rsidRPr="00D93BB8">
        <w:rPr>
          <w:rFonts w:ascii="Times New Roman" w:hAnsi="Times New Roman"/>
          <w:spacing w:val="-1"/>
          <w:sz w:val="24"/>
          <w:szCs w:val="24"/>
        </w:rPr>
        <w:t>Исследование инновационных процессов и модернизация образования.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before="2" w:after="0" w:line="240" w:lineRule="auto"/>
        <w:ind w:left="0" w:firstLine="0"/>
        <w:jc w:val="both"/>
        <w:rPr>
          <w:rFonts w:ascii="Times New Roman" w:hAnsi="Times New Roman"/>
          <w:spacing w:val="-1"/>
          <w:sz w:val="24"/>
          <w:szCs w:val="24"/>
        </w:rPr>
      </w:pPr>
      <w:r w:rsidRPr="00D93BB8">
        <w:rPr>
          <w:rFonts w:ascii="Times New Roman" w:hAnsi="Times New Roman"/>
          <w:spacing w:val="-1"/>
          <w:sz w:val="24"/>
          <w:szCs w:val="24"/>
        </w:rPr>
        <w:t>Модель современного (модернизированного) образования.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before="1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Проблемное поле инноваций в педагогике и педагогической деятельности.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pacing w:val="-1"/>
          <w:sz w:val="24"/>
          <w:szCs w:val="24"/>
        </w:rPr>
      </w:pPr>
      <w:r w:rsidRPr="00D93BB8">
        <w:rPr>
          <w:rFonts w:ascii="Times New Roman" w:hAnsi="Times New Roman"/>
          <w:spacing w:val="-1"/>
          <w:sz w:val="24"/>
          <w:szCs w:val="24"/>
        </w:rPr>
        <w:t>Инновационные процессы в социологии образования.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right="902" w:firstLine="0"/>
        <w:jc w:val="both"/>
        <w:rPr>
          <w:rFonts w:ascii="Times New Roman" w:hAnsi="Times New Roman"/>
          <w:spacing w:val="-1"/>
          <w:sz w:val="24"/>
          <w:szCs w:val="24"/>
        </w:rPr>
      </w:pPr>
      <w:r w:rsidRPr="00D93BB8">
        <w:rPr>
          <w:rFonts w:ascii="Times New Roman" w:hAnsi="Times New Roman"/>
          <w:spacing w:val="-1"/>
          <w:sz w:val="24"/>
          <w:szCs w:val="24"/>
        </w:rPr>
        <w:t xml:space="preserve">Различные формы инноваций в педагогике и в системе образования. 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right="902" w:firstLine="0"/>
        <w:jc w:val="both"/>
        <w:rPr>
          <w:rFonts w:ascii="Times New Roman" w:hAnsi="Times New Roman"/>
          <w:spacing w:val="-2"/>
          <w:sz w:val="24"/>
          <w:szCs w:val="24"/>
        </w:rPr>
      </w:pPr>
      <w:r w:rsidRPr="00D93BB8">
        <w:rPr>
          <w:rFonts w:ascii="Times New Roman" w:hAnsi="Times New Roman"/>
          <w:spacing w:val="-2"/>
          <w:sz w:val="24"/>
          <w:szCs w:val="24"/>
        </w:rPr>
        <w:t xml:space="preserve">Анализ понятийного пространства </w:t>
      </w:r>
      <w:proofErr w:type="spellStart"/>
      <w:r w:rsidRPr="00D93BB8">
        <w:rPr>
          <w:rFonts w:ascii="Times New Roman" w:hAnsi="Times New Roman"/>
          <w:spacing w:val="-2"/>
          <w:sz w:val="24"/>
          <w:szCs w:val="24"/>
        </w:rPr>
        <w:t>инноватики</w:t>
      </w:r>
      <w:proofErr w:type="spellEnd"/>
      <w:r w:rsidRPr="00D93BB8">
        <w:rPr>
          <w:rFonts w:ascii="Times New Roman" w:hAnsi="Times New Roman"/>
          <w:spacing w:val="-2"/>
          <w:sz w:val="24"/>
          <w:szCs w:val="24"/>
        </w:rPr>
        <w:t xml:space="preserve"> и инновационной деятельности. 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right="902" w:firstLine="0"/>
        <w:jc w:val="both"/>
        <w:rPr>
          <w:rFonts w:ascii="Times New Roman" w:hAnsi="Times New Roman"/>
          <w:spacing w:val="-2"/>
          <w:sz w:val="24"/>
          <w:szCs w:val="24"/>
        </w:rPr>
      </w:pPr>
      <w:r w:rsidRPr="00D93BB8">
        <w:rPr>
          <w:rFonts w:ascii="Times New Roman" w:hAnsi="Times New Roman"/>
          <w:spacing w:val="-2"/>
          <w:sz w:val="24"/>
          <w:szCs w:val="24"/>
        </w:rPr>
        <w:t>Инновационная деятельность в пространстве определенной социальной практики.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before="5" w:after="0" w:line="240" w:lineRule="auto"/>
        <w:ind w:left="0" w:firstLine="0"/>
        <w:jc w:val="both"/>
        <w:rPr>
          <w:rFonts w:ascii="Times New Roman" w:hAnsi="Times New Roman"/>
          <w:spacing w:val="-2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Модернизация содержания и структуры образования в повышении профессионализма </w:t>
      </w:r>
      <w:r w:rsidRPr="00D93BB8">
        <w:rPr>
          <w:rFonts w:ascii="Times New Roman" w:hAnsi="Times New Roman"/>
          <w:spacing w:val="-2"/>
          <w:sz w:val="24"/>
          <w:szCs w:val="24"/>
        </w:rPr>
        <w:t>современного педагога.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Инновационное образование как философско-антропологическая категория.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Научно-философские основания инноваций в образовании.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before="5" w:after="0" w:line="240" w:lineRule="auto"/>
        <w:ind w:left="0" w:firstLine="0"/>
        <w:jc w:val="both"/>
        <w:rPr>
          <w:rFonts w:ascii="Times New Roman" w:hAnsi="Times New Roman"/>
          <w:spacing w:val="-1"/>
          <w:sz w:val="24"/>
          <w:szCs w:val="24"/>
        </w:rPr>
      </w:pPr>
      <w:r w:rsidRPr="00D93BB8">
        <w:rPr>
          <w:rFonts w:ascii="Times New Roman" w:hAnsi="Times New Roman"/>
          <w:spacing w:val="-1"/>
          <w:sz w:val="24"/>
          <w:szCs w:val="24"/>
        </w:rPr>
        <w:t>Новшество. Виды новшества.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Нововведения. Сущность и структура инновационного процесса.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before="2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Закономерности инновационного процесса.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История становления </w:t>
      </w:r>
      <w:proofErr w:type="spellStart"/>
      <w:r w:rsidRPr="00D93BB8">
        <w:rPr>
          <w:rFonts w:ascii="Times New Roman" w:hAnsi="Times New Roman"/>
          <w:sz w:val="24"/>
          <w:szCs w:val="24"/>
        </w:rPr>
        <w:t>инноватики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и изучения инновационных процессов. 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Инновационные </w:t>
      </w:r>
      <w:proofErr w:type="spellStart"/>
      <w:r w:rsidRPr="00D93BB8">
        <w:rPr>
          <w:rFonts w:ascii="Times New Roman" w:hAnsi="Times New Roman"/>
          <w:sz w:val="24"/>
          <w:szCs w:val="24"/>
        </w:rPr>
        <w:t>социокультурные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преобразования в современной педагогике. 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Проектирование как культурная форма инновационных процессов в универсуме образования,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Проектно-исследовательская деятельность в инновационном образовании. 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Пути реализации Болонской декларации в системе высшего профессионального образования РФ.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firstLine="0"/>
        <w:rPr>
          <w:rFonts w:ascii="Times New Roman" w:hAnsi="Times New Roman"/>
          <w:spacing w:val="-2"/>
          <w:sz w:val="24"/>
          <w:szCs w:val="24"/>
        </w:rPr>
      </w:pPr>
      <w:r w:rsidRPr="00D93BB8">
        <w:rPr>
          <w:rFonts w:ascii="Times New Roman" w:hAnsi="Times New Roman"/>
          <w:spacing w:val="-2"/>
          <w:sz w:val="24"/>
          <w:szCs w:val="24"/>
        </w:rPr>
        <w:t>Процессы модернизации образовательных учреждений.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Инновационные педагогические технологии в образовании.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before="7" w:after="0" w:line="240" w:lineRule="auto"/>
        <w:ind w:left="0" w:firstLine="0"/>
        <w:rPr>
          <w:rFonts w:ascii="Times New Roman" w:hAnsi="Times New Roman"/>
          <w:spacing w:val="-4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Реформирование российской системы образования: концепции стандартов и </w:t>
      </w:r>
      <w:r w:rsidRPr="00D93BB8">
        <w:rPr>
          <w:rFonts w:ascii="Times New Roman" w:hAnsi="Times New Roman"/>
          <w:spacing w:val="-4"/>
          <w:sz w:val="24"/>
          <w:szCs w:val="24"/>
        </w:rPr>
        <w:t>содержания.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Инновационные модели обучения в системе высшего образования.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D93BB8">
        <w:rPr>
          <w:rFonts w:ascii="Times New Roman" w:hAnsi="Times New Roman"/>
          <w:sz w:val="24"/>
          <w:szCs w:val="24"/>
        </w:rPr>
        <w:t>Образовательная</w:t>
      </w:r>
      <w:proofErr w:type="gramEnd"/>
      <w:r w:rsidRPr="00D93B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3BB8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в мировой педагогике.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before="2" w:after="0" w:line="240" w:lineRule="auto"/>
        <w:ind w:left="0" w:firstLine="0"/>
        <w:rPr>
          <w:rFonts w:ascii="Times New Roman" w:hAnsi="Times New Roman"/>
          <w:spacing w:val="-1"/>
          <w:sz w:val="24"/>
          <w:szCs w:val="24"/>
        </w:rPr>
      </w:pPr>
      <w:r w:rsidRPr="00D93BB8">
        <w:rPr>
          <w:rFonts w:ascii="Times New Roman" w:hAnsi="Times New Roman"/>
          <w:spacing w:val="-1"/>
          <w:sz w:val="24"/>
          <w:szCs w:val="24"/>
        </w:rPr>
        <w:t>Инновационное направление развития современной науки образования.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before="2" w:after="0" w:line="240" w:lineRule="auto"/>
        <w:ind w:left="0" w:firstLine="0"/>
        <w:rPr>
          <w:rFonts w:ascii="Times New Roman" w:hAnsi="Times New Roman"/>
          <w:spacing w:val="-4"/>
          <w:sz w:val="24"/>
          <w:szCs w:val="24"/>
        </w:rPr>
      </w:pPr>
      <w:proofErr w:type="spellStart"/>
      <w:r w:rsidRPr="00D93BB8">
        <w:rPr>
          <w:rFonts w:ascii="Times New Roman" w:hAnsi="Times New Roman"/>
          <w:sz w:val="24"/>
          <w:szCs w:val="24"/>
        </w:rPr>
        <w:t>Культуросообразность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как основа инновационных процессов в профессиональном </w:t>
      </w:r>
      <w:r w:rsidRPr="00D93BB8">
        <w:rPr>
          <w:rFonts w:ascii="Times New Roman" w:hAnsi="Times New Roman"/>
          <w:spacing w:val="-4"/>
          <w:sz w:val="24"/>
          <w:szCs w:val="24"/>
        </w:rPr>
        <w:t>образовании.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before="5"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Моделирование инновационной педагогической деятельности в вузе.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firstLine="0"/>
        <w:rPr>
          <w:rFonts w:ascii="Times New Roman" w:hAnsi="Times New Roman"/>
          <w:spacing w:val="-4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Образовательные инновационные модели. Концептуальные основы и их реализации на </w:t>
      </w:r>
      <w:r w:rsidRPr="00D93BB8">
        <w:rPr>
          <w:rFonts w:ascii="Times New Roman" w:hAnsi="Times New Roman"/>
          <w:spacing w:val="-4"/>
          <w:sz w:val="24"/>
          <w:szCs w:val="24"/>
        </w:rPr>
        <w:t>практике.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before="5" w:after="0" w:line="240" w:lineRule="auto"/>
        <w:ind w:left="0" w:firstLine="0"/>
        <w:rPr>
          <w:rFonts w:ascii="Times New Roman" w:hAnsi="Times New Roman"/>
          <w:spacing w:val="-1"/>
          <w:sz w:val="24"/>
          <w:szCs w:val="24"/>
        </w:rPr>
      </w:pPr>
      <w:r w:rsidRPr="00D93BB8">
        <w:rPr>
          <w:rFonts w:ascii="Times New Roman" w:hAnsi="Times New Roman"/>
          <w:spacing w:val="-1"/>
          <w:sz w:val="24"/>
          <w:szCs w:val="24"/>
        </w:rPr>
        <w:t>Функции и условия инновационной деятельности будущего учителя.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Подготовка будущего учителя к инновационной деятельности.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Структура инновационного образовательного процесса.</w:t>
      </w:r>
    </w:p>
    <w:p w:rsidR="00D541A6" w:rsidRPr="00D93BB8" w:rsidRDefault="00D541A6" w:rsidP="00B20DE3">
      <w:pPr>
        <w:numPr>
          <w:ilvl w:val="0"/>
          <w:numId w:val="3"/>
        </w:numPr>
        <w:shd w:val="clear" w:color="auto" w:fill="FFFFFF"/>
        <w:tabs>
          <w:tab w:val="left" w:pos="0"/>
          <w:tab w:val="left" w:pos="284"/>
          <w:tab w:val="left" w:pos="426"/>
        </w:tabs>
        <w:suppressAutoHyphens/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Авторские школы как виды инноваций в образовании.</w:t>
      </w:r>
    </w:p>
    <w:p w:rsidR="00D541A6" w:rsidRPr="00D93BB8" w:rsidRDefault="00D541A6" w:rsidP="00B20DE3">
      <w:pPr>
        <w:numPr>
          <w:ilvl w:val="0"/>
          <w:numId w:val="3"/>
        </w:numPr>
        <w:tabs>
          <w:tab w:val="left" w:pos="0"/>
          <w:tab w:val="left" w:pos="284"/>
          <w:tab w:val="left" w:pos="426"/>
        </w:tabs>
        <w:suppressAutoHyphens/>
        <w:snapToGrid w:val="0"/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D93BB8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Развитие готовности будущего учителя к инновационной деятельности.</w:t>
      </w:r>
    </w:p>
    <w:p w:rsidR="00D541A6" w:rsidRPr="00775DA0" w:rsidRDefault="00D541A6" w:rsidP="003C170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D541A6" w:rsidRPr="00775DA0" w:rsidRDefault="00D541A6" w:rsidP="003C170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5DA0">
        <w:rPr>
          <w:rFonts w:ascii="Times New Roman" w:hAnsi="Times New Roman"/>
          <w:sz w:val="24"/>
          <w:szCs w:val="24"/>
        </w:rPr>
        <w:t>Программа составлена в соответствии с ФГОС ВПО по направлению Педагогическое образование от 14 января 2010 г. N 35</w:t>
      </w:r>
    </w:p>
    <w:p w:rsidR="00D541A6" w:rsidRPr="00775DA0" w:rsidRDefault="00D541A6" w:rsidP="003C170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5DA0">
        <w:rPr>
          <w:rFonts w:ascii="Times New Roman" w:hAnsi="Times New Roman"/>
          <w:sz w:val="24"/>
          <w:szCs w:val="24"/>
        </w:rPr>
        <w:t xml:space="preserve">Программа утверждена на заседании кафедры № 1 от </w:t>
      </w:r>
      <w:r>
        <w:rPr>
          <w:rFonts w:ascii="Times New Roman" w:hAnsi="Times New Roman"/>
          <w:sz w:val="24"/>
          <w:szCs w:val="24"/>
        </w:rPr>
        <w:t>29</w:t>
      </w:r>
      <w:r w:rsidRPr="00775DA0">
        <w:rPr>
          <w:rFonts w:ascii="Times New Roman" w:hAnsi="Times New Roman"/>
          <w:sz w:val="24"/>
          <w:szCs w:val="24"/>
        </w:rPr>
        <w:t xml:space="preserve"> августа 201</w:t>
      </w:r>
      <w:r>
        <w:rPr>
          <w:rFonts w:ascii="Times New Roman" w:hAnsi="Times New Roman"/>
          <w:sz w:val="24"/>
          <w:szCs w:val="24"/>
        </w:rPr>
        <w:t>4</w:t>
      </w:r>
      <w:r w:rsidRPr="00775DA0">
        <w:rPr>
          <w:rFonts w:ascii="Times New Roman" w:hAnsi="Times New Roman"/>
          <w:sz w:val="24"/>
          <w:szCs w:val="24"/>
        </w:rPr>
        <w:t xml:space="preserve"> г.</w:t>
      </w:r>
    </w:p>
    <w:p w:rsidR="00D541A6" w:rsidRDefault="00D541A6" w:rsidP="003C170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75DA0">
        <w:rPr>
          <w:rFonts w:ascii="Times New Roman" w:hAnsi="Times New Roman"/>
          <w:b/>
          <w:sz w:val="24"/>
          <w:szCs w:val="24"/>
        </w:rPr>
        <w:t xml:space="preserve">Разработчики: : </w:t>
      </w:r>
      <w:r w:rsidRPr="00775DA0">
        <w:rPr>
          <w:rFonts w:ascii="Times New Roman" w:hAnsi="Times New Roman"/>
          <w:sz w:val="24"/>
          <w:szCs w:val="24"/>
        </w:rPr>
        <w:t xml:space="preserve">к.п.н., проф. Сытина Н.С.,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75DA0">
        <w:rPr>
          <w:rFonts w:ascii="Times New Roman" w:hAnsi="Times New Roman"/>
          <w:sz w:val="24"/>
          <w:szCs w:val="24"/>
        </w:rPr>
        <w:t xml:space="preserve">к.п.н., доц.  Шеина Л.П.,   </w:t>
      </w:r>
      <w:proofErr w:type="gramEnd"/>
    </w:p>
    <w:p w:rsidR="00D541A6" w:rsidRPr="00775DA0" w:rsidRDefault="00D541A6" w:rsidP="003C170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75DA0">
        <w:rPr>
          <w:rFonts w:ascii="Times New Roman" w:hAnsi="Times New Roman"/>
          <w:sz w:val="24"/>
          <w:szCs w:val="24"/>
        </w:rPr>
        <w:t xml:space="preserve">  к.п.н., доц. </w:t>
      </w:r>
      <w:proofErr w:type="spellStart"/>
      <w:r w:rsidRPr="00775DA0">
        <w:rPr>
          <w:rFonts w:ascii="Times New Roman" w:hAnsi="Times New Roman"/>
          <w:sz w:val="24"/>
          <w:szCs w:val="24"/>
        </w:rPr>
        <w:t>Мунирова</w:t>
      </w:r>
      <w:proofErr w:type="spellEnd"/>
      <w:r w:rsidRPr="00775DA0">
        <w:rPr>
          <w:rFonts w:ascii="Times New Roman" w:hAnsi="Times New Roman"/>
          <w:sz w:val="24"/>
          <w:szCs w:val="24"/>
        </w:rPr>
        <w:t xml:space="preserve"> Л.Р.</w:t>
      </w:r>
    </w:p>
    <w:p w:rsidR="00D541A6" w:rsidRPr="00775DA0" w:rsidRDefault="00D541A6" w:rsidP="003C1702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75DA0">
        <w:rPr>
          <w:rFonts w:ascii="Times New Roman" w:hAnsi="Times New Roman"/>
          <w:b/>
          <w:sz w:val="24"/>
          <w:szCs w:val="24"/>
        </w:rPr>
        <w:t>Эксперты:</w:t>
      </w:r>
    </w:p>
    <w:p w:rsidR="00D541A6" w:rsidRPr="00775DA0" w:rsidRDefault="00D541A6" w:rsidP="003C170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5DA0">
        <w:rPr>
          <w:rFonts w:ascii="Times New Roman" w:hAnsi="Times New Roman"/>
          <w:sz w:val="24"/>
          <w:szCs w:val="24"/>
        </w:rPr>
        <w:t xml:space="preserve">Министр образования РБ, д.п.н., профессор </w:t>
      </w:r>
      <w:proofErr w:type="spellStart"/>
      <w:r w:rsidRPr="00775DA0">
        <w:rPr>
          <w:rFonts w:ascii="Times New Roman" w:hAnsi="Times New Roman"/>
          <w:sz w:val="24"/>
          <w:szCs w:val="24"/>
        </w:rPr>
        <w:t>Гаязов</w:t>
      </w:r>
      <w:proofErr w:type="spellEnd"/>
      <w:r w:rsidRPr="00775DA0">
        <w:rPr>
          <w:rFonts w:ascii="Times New Roman" w:hAnsi="Times New Roman"/>
          <w:sz w:val="24"/>
          <w:szCs w:val="24"/>
        </w:rPr>
        <w:t xml:space="preserve"> А.С.</w:t>
      </w:r>
    </w:p>
    <w:p w:rsidR="00D541A6" w:rsidRPr="00775DA0" w:rsidRDefault="00D541A6" w:rsidP="003C170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75DA0">
        <w:rPr>
          <w:rFonts w:ascii="Times New Roman" w:hAnsi="Times New Roman"/>
          <w:sz w:val="24"/>
          <w:szCs w:val="24"/>
        </w:rPr>
        <w:t xml:space="preserve">Кафедра педагогики, д.п.н., профессор </w:t>
      </w:r>
      <w:proofErr w:type="spellStart"/>
      <w:r w:rsidRPr="00775DA0">
        <w:rPr>
          <w:rFonts w:ascii="Times New Roman" w:hAnsi="Times New Roman"/>
          <w:sz w:val="24"/>
          <w:szCs w:val="24"/>
        </w:rPr>
        <w:t>Терегулов</w:t>
      </w:r>
      <w:proofErr w:type="spellEnd"/>
      <w:r w:rsidRPr="00775DA0">
        <w:rPr>
          <w:rFonts w:ascii="Times New Roman" w:hAnsi="Times New Roman"/>
          <w:sz w:val="24"/>
          <w:szCs w:val="24"/>
        </w:rPr>
        <w:t xml:space="preserve"> Ф.Ш.</w:t>
      </w:r>
    </w:p>
    <w:p w:rsidR="00D541A6" w:rsidRPr="00937B9E" w:rsidRDefault="00D541A6" w:rsidP="003C170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541A6" w:rsidRPr="003C1702" w:rsidRDefault="00D541A6" w:rsidP="003C1702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3C1702" w:rsidRDefault="00D541A6" w:rsidP="003C1702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3C1702" w:rsidRDefault="00D541A6" w:rsidP="003C1702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3C1702" w:rsidRDefault="00D541A6" w:rsidP="003C1702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3C1702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 xml:space="preserve">МОДУЛЬ </w:t>
      </w:r>
      <w:r w:rsidRPr="00D93BB8">
        <w:rPr>
          <w:rFonts w:ascii="Times New Roman" w:hAnsi="Times New Roman"/>
          <w:b/>
          <w:sz w:val="24"/>
          <w:szCs w:val="24"/>
          <w:lang w:val="en-US"/>
        </w:rPr>
        <w:t>II</w:t>
      </w:r>
    </w:p>
    <w:p w:rsidR="00D541A6" w:rsidRPr="00D93BB8" w:rsidRDefault="00D541A6" w:rsidP="00B20DE3">
      <w:pPr>
        <w:pStyle w:val="1"/>
        <w:keepNext w:val="0"/>
        <w:jc w:val="center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pStyle w:val="1"/>
        <w:keepNext w:val="0"/>
        <w:jc w:val="center"/>
        <w:rPr>
          <w:rFonts w:ascii="Times New Roman" w:hAnsi="Times New Roman"/>
          <w:b w:val="0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СОДЕРЖАНИЕ  МОДУЛЯ </w:t>
      </w:r>
      <w:r w:rsidRPr="00D93BB8">
        <w:rPr>
          <w:rFonts w:ascii="Times New Roman" w:hAnsi="Times New Roman"/>
          <w:sz w:val="24"/>
          <w:szCs w:val="24"/>
          <w:lang w:val="en-US"/>
        </w:rPr>
        <w:t>II</w:t>
      </w:r>
    </w:p>
    <w:p w:rsidR="00D541A6" w:rsidRPr="00D93BB8" w:rsidRDefault="00D541A6" w:rsidP="00B20DE3">
      <w:pPr>
        <w:pStyle w:val="ad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 xml:space="preserve">МЕТОДИЧЕСКИЕ МАТЕРИАЛЫ ДЛЯ ПРЕПОДАВАТЕЛЕЙ И СТУДЕНТОВ, ОБЕСПЕЧИВАЮЩИЕ ПРЕПОДАВАНИЕ И ИЗУЧЕНИЕ ДИСЦИПЛИНЫ «ИННОВАЦИОННЫЕ ПРОЦЕССЫ В ОБРАЗОВАНИИ» </w:t>
      </w:r>
    </w:p>
    <w:p w:rsidR="00D541A6" w:rsidRPr="00D93BB8" w:rsidRDefault="00D541A6" w:rsidP="00B20DE3">
      <w:pPr>
        <w:pStyle w:val="ad"/>
        <w:jc w:val="center"/>
        <w:outlineLvl w:val="0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</w:t>
      </w:r>
    </w:p>
    <w:p w:rsidR="00D541A6" w:rsidRPr="00D93BB8" w:rsidRDefault="00D541A6" w:rsidP="00B20DE3">
      <w:pPr>
        <w:pStyle w:val="ad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pStyle w:val="1"/>
        <w:keepNext w:val="0"/>
        <w:jc w:val="center"/>
        <w:rPr>
          <w:rFonts w:ascii="Times New Roman" w:hAnsi="Times New Roman"/>
          <w:b w:val="0"/>
          <w:sz w:val="24"/>
          <w:szCs w:val="24"/>
        </w:rPr>
      </w:pP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541A6" w:rsidRDefault="00D541A6" w:rsidP="00B20DE3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541A6" w:rsidRDefault="00D541A6" w:rsidP="00B20DE3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541A6" w:rsidRDefault="00D541A6" w:rsidP="00B20DE3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541A6" w:rsidRDefault="00D541A6" w:rsidP="00B20DE3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541A6" w:rsidRDefault="00D541A6" w:rsidP="00B20DE3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  <w:lang w:eastAsia="ar-SA"/>
        </w:rPr>
      </w:pPr>
    </w:p>
    <w:tbl>
      <w:tblPr>
        <w:tblpPr w:leftFromText="180" w:rightFromText="180" w:vertAnchor="text" w:horzAnchor="margin" w:tblpY="92"/>
        <w:tblOverlap w:val="never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6"/>
        <w:gridCol w:w="7902"/>
        <w:gridCol w:w="720"/>
      </w:tblGrid>
      <w:tr w:rsidR="00D541A6" w:rsidRPr="00D93BB8" w:rsidTr="00D11E21">
        <w:tc>
          <w:tcPr>
            <w:tcW w:w="846" w:type="dxa"/>
          </w:tcPr>
          <w:p w:rsidR="00D541A6" w:rsidRPr="00D93BB8" w:rsidRDefault="00D541A6" w:rsidP="00B20DE3">
            <w:pPr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7902" w:type="dxa"/>
          </w:tcPr>
          <w:p w:rsidR="00D541A6" w:rsidRPr="00D93BB8" w:rsidRDefault="00D541A6" w:rsidP="00B20DE3">
            <w:pPr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Конспекты лекций</w:t>
            </w:r>
          </w:p>
        </w:tc>
        <w:tc>
          <w:tcPr>
            <w:tcW w:w="720" w:type="dxa"/>
          </w:tcPr>
          <w:p w:rsidR="00D541A6" w:rsidRPr="00D93BB8" w:rsidRDefault="00D541A6" w:rsidP="00B20DE3">
            <w:pPr>
              <w:tabs>
                <w:tab w:val="left" w:pos="1138"/>
              </w:tabs>
              <w:spacing w:before="10"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c>
          <w:tcPr>
            <w:tcW w:w="846" w:type="dxa"/>
          </w:tcPr>
          <w:p w:rsidR="00D541A6" w:rsidRPr="00D93BB8" w:rsidRDefault="00D541A6" w:rsidP="00B20DE3">
            <w:pPr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7902" w:type="dxa"/>
          </w:tcPr>
          <w:p w:rsidR="00D541A6" w:rsidRPr="00D93BB8" w:rsidRDefault="00D541A6" w:rsidP="00B20DE3">
            <w:pPr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Методические указания и рекомендации </w:t>
            </w:r>
          </w:p>
        </w:tc>
        <w:tc>
          <w:tcPr>
            <w:tcW w:w="720" w:type="dxa"/>
          </w:tcPr>
          <w:p w:rsidR="00D541A6" w:rsidRPr="00D93BB8" w:rsidRDefault="00D541A6" w:rsidP="00B20DE3">
            <w:pPr>
              <w:tabs>
                <w:tab w:val="left" w:pos="1138"/>
              </w:tabs>
              <w:spacing w:before="10"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c>
          <w:tcPr>
            <w:tcW w:w="846" w:type="dxa"/>
          </w:tcPr>
          <w:p w:rsidR="00D541A6" w:rsidRPr="00D93BB8" w:rsidRDefault="00D541A6" w:rsidP="00B20DE3">
            <w:pPr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2.2.1.</w:t>
            </w:r>
          </w:p>
        </w:tc>
        <w:tc>
          <w:tcPr>
            <w:tcW w:w="7902" w:type="dxa"/>
          </w:tcPr>
          <w:p w:rsidR="00D541A6" w:rsidRPr="00D93BB8" w:rsidRDefault="00D541A6" w:rsidP="00B20DE3">
            <w:pPr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Методические указания и рекомендации к проведению семинарских занятий, </w:t>
            </w:r>
          </w:p>
        </w:tc>
        <w:tc>
          <w:tcPr>
            <w:tcW w:w="720" w:type="dxa"/>
          </w:tcPr>
          <w:p w:rsidR="00D541A6" w:rsidRPr="00D93BB8" w:rsidRDefault="00D541A6" w:rsidP="00B20DE3">
            <w:pPr>
              <w:tabs>
                <w:tab w:val="left" w:pos="1138"/>
              </w:tabs>
              <w:spacing w:before="10"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c>
          <w:tcPr>
            <w:tcW w:w="846" w:type="dxa"/>
          </w:tcPr>
          <w:p w:rsidR="00D541A6" w:rsidRPr="00D93BB8" w:rsidRDefault="00D541A6" w:rsidP="00B20DE3">
            <w:pPr>
              <w:shd w:val="clear" w:color="auto" w:fill="FFFFFF"/>
              <w:tabs>
                <w:tab w:val="num" w:pos="1080"/>
                <w:tab w:val="left" w:pos="1138"/>
              </w:tabs>
              <w:spacing w:before="10"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2.2.2.</w:t>
            </w:r>
          </w:p>
        </w:tc>
        <w:tc>
          <w:tcPr>
            <w:tcW w:w="7902" w:type="dxa"/>
          </w:tcPr>
          <w:p w:rsidR="00D541A6" w:rsidRPr="00D93BB8" w:rsidRDefault="00D541A6" w:rsidP="00B20DE3">
            <w:pPr>
              <w:shd w:val="clear" w:color="auto" w:fill="FFFFFF"/>
              <w:tabs>
                <w:tab w:val="num" w:pos="1080"/>
                <w:tab w:val="left" w:pos="1138"/>
              </w:tabs>
              <w:spacing w:before="10"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Методические указания и рекомендации к выполнению лабораторных и практических работ, </w:t>
            </w:r>
          </w:p>
        </w:tc>
        <w:tc>
          <w:tcPr>
            <w:tcW w:w="720" w:type="dxa"/>
          </w:tcPr>
          <w:p w:rsidR="00D541A6" w:rsidRPr="00D93BB8" w:rsidRDefault="00D541A6" w:rsidP="00B20DE3">
            <w:pPr>
              <w:tabs>
                <w:tab w:val="left" w:pos="1138"/>
              </w:tabs>
              <w:spacing w:before="10"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c>
          <w:tcPr>
            <w:tcW w:w="846" w:type="dxa"/>
          </w:tcPr>
          <w:p w:rsidR="00D541A6" w:rsidRPr="00D93BB8" w:rsidRDefault="00D541A6" w:rsidP="00B20DE3">
            <w:pPr>
              <w:shd w:val="clear" w:color="auto" w:fill="FFFFFF"/>
              <w:tabs>
                <w:tab w:val="num" w:pos="1080"/>
                <w:tab w:val="left" w:pos="1138"/>
              </w:tabs>
              <w:spacing w:before="10"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2.2.3.</w:t>
            </w:r>
          </w:p>
        </w:tc>
        <w:tc>
          <w:tcPr>
            <w:tcW w:w="7902" w:type="dxa"/>
          </w:tcPr>
          <w:p w:rsidR="00D541A6" w:rsidRPr="00D93BB8" w:rsidRDefault="00D541A6" w:rsidP="00B20DE3">
            <w:pPr>
              <w:shd w:val="clear" w:color="auto" w:fill="FFFFFF"/>
              <w:tabs>
                <w:tab w:val="num" w:pos="1080"/>
                <w:tab w:val="left" w:pos="1138"/>
              </w:tabs>
              <w:spacing w:before="10"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Методические указания и рекомендации к организации самостоятельной работы студентов по дисциплине</w:t>
            </w:r>
          </w:p>
        </w:tc>
        <w:tc>
          <w:tcPr>
            <w:tcW w:w="720" w:type="dxa"/>
          </w:tcPr>
          <w:p w:rsidR="00D541A6" w:rsidRPr="00D93BB8" w:rsidRDefault="00D541A6" w:rsidP="00B20DE3">
            <w:pPr>
              <w:tabs>
                <w:tab w:val="left" w:pos="1138"/>
              </w:tabs>
              <w:spacing w:before="10"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c>
          <w:tcPr>
            <w:tcW w:w="846" w:type="dxa"/>
          </w:tcPr>
          <w:p w:rsidR="00D541A6" w:rsidRPr="00D93BB8" w:rsidRDefault="00D541A6" w:rsidP="00B20DE3">
            <w:pPr>
              <w:shd w:val="clear" w:color="auto" w:fill="FFFFFF"/>
              <w:tabs>
                <w:tab w:val="num" w:pos="1080"/>
                <w:tab w:val="left" w:pos="1138"/>
              </w:tabs>
              <w:spacing w:before="10"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2.2.4.</w:t>
            </w:r>
          </w:p>
        </w:tc>
        <w:tc>
          <w:tcPr>
            <w:tcW w:w="7902" w:type="dxa"/>
          </w:tcPr>
          <w:p w:rsidR="00D541A6" w:rsidRPr="00D93BB8" w:rsidRDefault="00D541A6" w:rsidP="00B20DE3">
            <w:pPr>
              <w:shd w:val="clear" w:color="auto" w:fill="FFFFFF"/>
              <w:tabs>
                <w:tab w:val="num" w:pos="1080"/>
                <w:tab w:val="left" w:pos="1138"/>
              </w:tabs>
              <w:spacing w:before="10"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Методические указания и рекомендации к организации научно-исследовательской работы студентов по дисциплине</w:t>
            </w:r>
          </w:p>
        </w:tc>
        <w:tc>
          <w:tcPr>
            <w:tcW w:w="720" w:type="dxa"/>
          </w:tcPr>
          <w:p w:rsidR="00D541A6" w:rsidRPr="00D93BB8" w:rsidRDefault="00D541A6" w:rsidP="00B20DE3">
            <w:pPr>
              <w:tabs>
                <w:tab w:val="left" w:pos="1138"/>
              </w:tabs>
              <w:spacing w:before="10"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c>
          <w:tcPr>
            <w:tcW w:w="846" w:type="dxa"/>
          </w:tcPr>
          <w:p w:rsidR="00D541A6" w:rsidRPr="00D93BB8" w:rsidRDefault="00D541A6" w:rsidP="00B20DE3">
            <w:pPr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7902" w:type="dxa"/>
          </w:tcPr>
          <w:p w:rsidR="00D541A6" w:rsidRPr="00D93BB8" w:rsidRDefault="00D541A6" w:rsidP="00B20DE3">
            <w:pPr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Календарно-тематическое планирование </w:t>
            </w:r>
          </w:p>
        </w:tc>
        <w:tc>
          <w:tcPr>
            <w:tcW w:w="720" w:type="dxa"/>
          </w:tcPr>
          <w:p w:rsidR="00D541A6" w:rsidRPr="00D93BB8" w:rsidRDefault="00D541A6" w:rsidP="00B20DE3">
            <w:pPr>
              <w:tabs>
                <w:tab w:val="left" w:pos="1138"/>
              </w:tabs>
              <w:spacing w:before="10"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c>
          <w:tcPr>
            <w:tcW w:w="846" w:type="dxa"/>
          </w:tcPr>
          <w:p w:rsidR="00D541A6" w:rsidRPr="00D93BB8" w:rsidRDefault="00D541A6" w:rsidP="00B20DE3">
            <w:pPr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2.3.1.</w:t>
            </w:r>
          </w:p>
        </w:tc>
        <w:tc>
          <w:tcPr>
            <w:tcW w:w="7902" w:type="dxa"/>
          </w:tcPr>
          <w:p w:rsidR="00D541A6" w:rsidRPr="00D93BB8" w:rsidRDefault="00D541A6" w:rsidP="00B20DE3">
            <w:pPr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Календарно-тематическое планирование лекций</w:t>
            </w:r>
          </w:p>
        </w:tc>
        <w:tc>
          <w:tcPr>
            <w:tcW w:w="720" w:type="dxa"/>
          </w:tcPr>
          <w:p w:rsidR="00D541A6" w:rsidRPr="00D93BB8" w:rsidRDefault="00D541A6" w:rsidP="00B20DE3">
            <w:pPr>
              <w:tabs>
                <w:tab w:val="left" w:pos="1138"/>
              </w:tabs>
              <w:spacing w:before="10"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c>
          <w:tcPr>
            <w:tcW w:w="846" w:type="dxa"/>
          </w:tcPr>
          <w:p w:rsidR="00D541A6" w:rsidRPr="00D93BB8" w:rsidRDefault="00D541A6" w:rsidP="00B20DE3">
            <w:pPr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2.3.2.  </w:t>
            </w:r>
          </w:p>
        </w:tc>
        <w:tc>
          <w:tcPr>
            <w:tcW w:w="7902" w:type="dxa"/>
          </w:tcPr>
          <w:p w:rsidR="00D541A6" w:rsidRPr="00D93BB8" w:rsidRDefault="00D541A6" w:rsidP="00B20DE3">
            <w:pPr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Календарно-тематическое планирование семинарских и лабораторно-практических занятий</w:t>
            </w:r>
          </w:p>
        </w:tc>
        <w:tc>
          <w:tcPr>
            <w:tcW w:w="720" w:type="dxa"/>
          </w:tcPr>
          <w:p w:rsidR="00D541A6" w:rsidRPr="00D93BB8" w:rsidRDefault="00D541A6" w:rsidP="00B20DE3">
            <w:pPr>
              <w:tabs>
                <w:tab w:val="left" w:pos="1138"/>
              </w:tabs>
              <w:spacing w:before="10"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c>
          <w:tcPr>
            <w:tcW w:w="846" w:type="dxa"/>
          </w:tcPr>
          <w:p w:rsidR="00D541A6" w:rsidRPr="00D93BB8" w:rsidRDefault="00D541A6" w:rsidP="00B20DE3">
            <w:pPr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2.3.3.</w:t>
            </w:r>
          </w:p>
        </w:tc>
        <w:tc>
          <w:tcPr>
            <w:tcW w:w="7902" w:type="dxa"/>
          </w:tcPr>
          <w:p w:rsidR="00D541A6" w:rsidRPr="00D93BB8" w:rsidRDefault="00D541A6" w:rsidP="00B20DE3">
            <w:pPr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План-график выполнения СРС</w:t>
            </w:r>
          </w:p>
        </w:tc>
        <w:tc>
          <w:tcPr>
            <w:tcW w:w="720" w:type="dxa"/>
          </w:tcPr>
          <w:p w:rsidR="00D541A6" w:rsidRPr="00D93BB8" w:rsidRDefault="00D541A6" w:rsidP="00B20DE3">
            <w:pPr>
              <w:tabs>
                <w:tab w:val="left" w:pos="1138"/>
              </w:tabs>
              <w:spacing w:before="10"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41A6" w:rsidRPr="00D93BB8" w:rsidRDefault="00D541A6" w:rsidP="00B20DE3">
      <w:pPr>
        <w:pStyle w:val="1"/>
        <w:keepNext w:val="0"/>
        <w:jc w:val="center"/>
        <w:rPr>
          <w:rFonts w:ascii="Times New Roman" w:hAnsi="Times New Roman"/>
          <w:b w:val="0"/>
          <w:caps/>
          <w:sz w:val="24"/>
          <w:szCs w:val="24"/>
          <w:lang w:val="en-US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Лекция 1.</w:t>
      </w:r>
    </w:p>
    <w:p w:rsidR="00D541A6" w:rsidRPr="00D93BB8" w:rsidRDefault="00D541A6" w:rsidP="00B20DE3">
      <w:pPr>
        <w:autoSpaceDE w:val="0"/>
        <w:snapToGrid w:val="0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93BB8">
        <w:rPr>
          <w:rFonts w:ascii="Times New Roman" w:hAnsi="Times New Roman"/>
          <w:b/>
          <w:color w:val="000000"/>
          <w:sz w:val="24"/>
          <w:szCs w:val="24"/>
        </w:rPr>
        <w:t>Новации и инновации в педагогической науке и практике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lastRenderedPageBreak/>
        <w:t xml:space="preserve">Педагогическая </w:t>
      </w:r>
      <w:proofErr w:type="spellStart"/>
      <w:r w:rsidRPr="00D93BB8">
        <w:rPr>
          <w:rFonts w:ascii="Times New Roman" w:hAnsi="Times New Roman"/>
          <w:b/>
          <w:sz w:val="24"/>
          <w:szCs w:val="24"/>
        </w:rPr>
        <w:t>инноватика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— раздел педагогики, в котором изучается природа, закономерности возникновения и развития педагогических инноваций в отношении субъектов образования, а также обеспечивающая связь педагогических традиций с проектированием будущего образования. Объект </w:t>
      </w:r>
      <w:proofErr w:type="gramStart"/>
      <w:r w:rsidRPr="00D93BB8">
        <w:rPr>
          <w:rFonts w:ascii="Times New Roman" w:hAnsi="Times New Roman"/>
          <w:sz w:val="24"/>
          <w:szCs w:val="24"/>
        </w:rPr>
        <w:t>педагогической</w:t>
      </w:r>
      <w:proofErr w:type="gramEnd"/>
      <w:r w:rsidRPr="00D93B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3BB8">
        <w:rPr>
          <w:rFonts w:ascii="Times New Roman" w:hAnsi="Times New Roman"/>
          <w:sz w:val="24"/>
          <w:szCs w:val="24"/>
        </w:rPr>
        <w:t>инноватики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– процесс возникновения, развития и освоения инноваций в образовании и воспитании учащихся, ведущих к прогрессивным изменениям качества их воспитания и развития. Предмет педагогической </w:t>
      </w:r>
      <w:proofErr w:type="spellStart"/>
      <w:r w:rsidRPr="00D93BB8">
        <w:rPr>
          <w:rFonts w:ascii="Times New Roman" w:hAnsi="Times New Roman"/>
          <w:sz w:val="24"/>
          <w:szCs w:val="24"/>
        </w:rPr>
        <w:t>инноватики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– совокупность педагогических условий, средств и закономерностей, связанных с </w:t>
      </w:r>
      <w:proofErr w:type="spellStart"/>
      <w:r w:rsidRPr="00D93BB8">
        <w:rPr>
          <w:rFonts w:ascii="Times New Roman" w:hAnsi="Times New Roman"/>
          <w:sz w:val="24"/>
          <w:szCs w:val="24"/>
        </w:rPr>
        <w:t>разработкой</w:t>
      </w:r>
      <w:proofErr w:type="gramStart"/>
      <w:r w:rsidRPr="00D93BB8">
        <w:rPr>
          <w:rFonts w:ascii="Times New Roman" w:hAnsi="Times New Roman"/>
          <w:sz w:val="24"/>
          <w:szCs w:val="24"/>
        </w:rPr>
        <w:t>,о</w:t>
      </w:r>
      <w:proofErr w:type="gramEnd"/>
      <w:r w:rsidRPr="00D93BB8">
        <w:rPr>
          <w:rFonts w:ascii="Times New Roman" w:hAnsi="Times New Roman"/>
          <w:sz w:val="24"/>
          <w:szCs w:val="24"/>
        </w:rPr>
        <w:t>боснованием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эффективности и освоением педагогических новшеств в педагогическую деятельность. </w:t>
      </w:r>
      <w:proofErr w:type="gramStart"/>
      <w:r w:rsidRPr="00D93BB8">
        <w:rPr>
          <w:rFonts w:ascii="Times New Roman" w:hAnsi="Times New Roman"/>
          <w:sz w:val="24"/>
          <w:szCs w:val="24"/>
        </w:rPr>
        <w:t>Педагогическая</w:t>
      </w:r>
      <w:proofErr w:type="gramEnd"/>
      <w:r w:rsidRPr="00D93B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3BB8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основывается на учете личностных характеристик обучающихся с применением модернизированного педагогического инструментария педагогов. </w:t>
      </w:r>
      <w:proofErr w:type="gramStart"/>
      <w:r w:rsidRPr="00D93BB8">
        <w:rPr>
          <w:rFonts w:ascii="Times New Roman" w:hAnsi="Times New Roman"/>
          <w:sz w:val="24"/>
          <w:szCs w:val="24"/>
        </w:rPr>
        <w:t xml:space="preserve">Вопросы педагогической </w:t>
      </w:r>
      <w:proofErr w:type="spellStart"/>
      <w:r w:rsidRPr="00D93BB8">
        <w:rPr>
          <w:rFonts w:ascii="Times New Roman" w:hAnsi="Times New Roman"/>
          <w:sz w:val="24"/>
          <w:szCs w:val="24"/>
        </w:rPr>
        <w:t>инноватики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исследуются в Институте педагогических инноваций РАО, в научной школе А. В. Хуторского.</w:t>
      </w:r>
      <w:proofErr w:type="gramEnd"/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Направления инновационной педагогической деятельности: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-использование новых концептуальных оснований профессионально-педагогической деятельности;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-использование новых концептуальных оснований профессионально-педагогической деятельности;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-</w:t>
      </w:r>
      <w:proofErr w:type="spellStart"/>
      <w:r w:rsidRPr="00D93BB8">
        <w:rPr>
          <w:rFonts w:ascii="Times New Roman" w:hAnsi="Times New Roman"/>
          <w:sz w:val="24"/>
          <w:szCs w:val="24"/>
        </w:rPr>
        <w:t>технологизация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обучения;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-использование  информационных технологий;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-использование информационных технологий;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-учебно-методическое обеспечение инноваций в обучении;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-освоение и внедрение внешнего инновационного опыта;</w:t>
      </w: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- проектирование авторского инновационного опыта.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Понятия </w:t>
      </w:r>
      <w:proofErr w:type="gramStart"/>
      <w:r w:rsidRPr="00D93BB8">
        <w:rPr>
          <w:rFonts w:ascii="Times New Roman" w:hAnsi="Times New Roman"/>
          <w:sz w:val="24"/>
          <w:szCs w:val="24"/>
        </w:rPr>
        <w:t>педагогической</w:t>
      </w:r>
      <w:proofErr w:type="gramEnd"/>
      <w:r w:rsidRPr="00D93B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3BB8">
        <w:rPr>
          <w:rFonts w:ascii="Times New Roman" w:hAnsi="Times New Roman"/>
          <w:sz w:val="24"/>
          <w:szCs w:val="24"/>
        </w:rPr>
        <w:t>инноватики</w:t>
      </w:r>
      <w:proofErr w:type="spellEnd"/>
      <w:r w:rsidRPr="00D93BB8">
        <w:rPr>
          <w:rFonts w:ascii="Times New Roman" w:hAnsi="Times New Roman"/>
          <w:b/>
          <w:sz w:val="24"/>
          <w:szCs w:val="24"/>
        </w:rPr>
        <w:t>:</w:t>
      </w:r>
      <w:r w:rsidRPr="00D93BB8">
        <w:rPr>
          <w:rFonts w:ascii="Times New Roman" w:hAnsi="Times New Roman"/>
          <w:sz w:val="24"/>
          <w:szCs w:val="24"/>
        </w:rPr>
        <w:t xml:space="preserve"> педагогическое новшество, инновация, нововведение, инновационный процесс, новаторская педагогика, инновационная деятельность, </w:t>
      </w:r>
      <w:proofErr w:type="spellStart"/>
      <w:r w:rsidRPr="00D93BB8">
        <w:rPr>
          <w:rFonts w:ascii="Times New Roman" w:hAnsi="Times New Roman"/>
          <w:sz w:val="24"/>
          <w:szCs w:val="24"/>
        </w:rPr>
        <w:t>инновирование</w:t>
      </w:r>
      <w:proofErr w:type="spellEnd"/>
      <w:r w:rsidRPr="00D93BB8">
        <w:rPr>
          <w:rFonts w:ascii="Times New Roman" w:hAnsi="Times New Roman"/>
          <w:sz w:val="24"/>
          <w:szCs w:val="24"/>
        </w:rPr>
        <w:t>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Понятие </w:t>
      </w:r>
      <w:r w:rsidRPr="00D93BB8">
        <w:rPr>
          <w:rFonts w:ascii="Times New Roman" w:hAnsi="Times New Roman"/>
          <w:i/>
          <w:sz w:val="24"/>
          <w:szCs w:val="24"/>
        </w:rPr>
        <w:t>«инновация</w:t>
      </w:r>
      <w:r w:rsidRPr="00D93BB8">
        <w:rPr>
          <w:rFonts w:ascii="Times New Roman" w:hAnsi="Times New Roman"/>
          <w:sz w:val="24"/>
          <w:szCs w:val="24"/>
        </w:rPr>
        <w:t xml:space="preserve">» впервые были приняты более века назад в </w:t>
      </w:r>
      <w:proofErr w:type="spellStart"/>
      <w:r w:rsidRPr="00D93BB8">
        <w:rPr>
          <w:rFonts w:ascii="Times New Roman" w:hAnsi="Times New Roman"/>
          <w:sz w:val="24"/>
          <w:szCs w:val="24"/>
        </w:rPr>
        <w:t>культурологии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и лингвистике для обозначения процесса </w:t>
      </w:r>
      <w:proofErr w:type="spellStart"/>
      <w:r w:rsidRPr="00D93BB8">
        <w:rPr>
          <w:rFonts w:ascii="Times New Roman" w:hAnsi="Times New Roman"/>
          <w:sz w:val="24"/>
          <w:szCs w:val="24"/>
        </w:rPr>
        <w:t>трансфера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(лат. </w:t>
      </w:r>
      <w:proofErr w:type="spellStart"/>
      <w:r w:rsidRPr="00D93BB8">
        <w:rPr>
          <w:rFonts w:ascii="Times New Roman" w:hAnsi="Times New Roman"/>
          <w:sz w:val="24"/>
          <w:szCs w:val="24"/>
        </w:rPr>
        <w:t>transfero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- переношу, </w:t>
      </w:r>
      <w:proofErr w:type="spellStart"/>
      <w:r w:rsidRPr="00D93BB8">
        <w:rPr>
          <w:rFonts w:ascii="Times New Roman" w:hAnsi="Times New Roman"/>
          <w:sz w:val="24"/>
          <w:szCs w:val="24"/>
        </w:rPr>
        <w:t>переміщую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) - проникновение элементов одной культуры в другую и приобретения при этом новых, не свойственных ранее качеств. Такое проникновение рассматривался как решающий фактор развития культур. В современном мире им активно пользуются в различных отраслях знаний деятельности, особенно в сфере экономики. 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В педагогике понятие «инновация» употребляют в следующих значениях: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- форма организации инновационной деятельности;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- совокупность новых профессиональных действий педагога, направленных на решение актуальных проблем воспитания и обучения с позиций личностно-ориентированного образования;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- изменения в образовательной практике;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- комплексный процесс создания, распространения и использования нового практического средства в области техники, технологии, педагогики, научных исследований;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lastRenderedPageBreak/>
        <w:t>- результат инновационного процесса.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С этим связаны и значительные расхождения в толковании понятия «инновация» (нововведение) в научной литературе.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Разногласия в толковании вызванные неодинаковым видением их авторами сущностного ядра, а также радикальности нововведений. Одни из них убеждены, что инновацией можно считать лишь то новое, которое имеет своим результатом кардинальные изменения в определенной системе, другие относят к этой категории любые, даже незначительные новшества.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Учитывая сущностные признаки </w:t>
      </w:r>
      <w:proofErr w:type="gramStart"/>
      <w:r w:rsidRPr="00D93BB8">
        <w:rPr>
          <w:rFonts w:ascii="Times New Roman" w:hAnsi="Times New Roman"/>
          <w:sz w:val="24"/>
          <w:szCs w:val="24"/>
        </w:rPr>
        <w:t>инновации</w:t>
      </w:r>
      <w:proofErr w:type="gramEnd"/>
      <w:r w:rsidRPr="00D93BB8">
        <w:rPr>
          <w:rFonts w:ascii="Times New Roman" w:hAnsi="Times New Roman"/>
          <w:sz w:val="24"/>
          <w:szCs w:val="24"/>
        </w:rPr>
        <w:t xml:space="preserve"> есть все основания рассматривать ее как процесс и как продукт (результат). Инновация как процесс означает частичную или масштабную смену состояния системы и соответствующую деятельность человека. Инновация как результат предусматривает процесс создания (воспроизведение) нового, что имеет конкретное название «новация». </w:t>
      </w:r>
      <w:proofErr w:type="gramStart"/>
      <w:r w:rsidRPr="00D93BB8">
        <w:rPr>
          <w:rFonts w:ascii="Times New Roman" w:hAnsi="Times New Roman"/>
          <w:sz w:val="24"/>
          <w:szCs w:val="24"/>
        </w:rPr>
        <w:t>На этом основании различают понятия «новация» («новое средство») как определенное средство (новые идеи, методы, методики, технологии, программы и т.п.) и «инновация», которое шире по смыслу, поскольку означает процесс, предметом которого является новации.</w:t>
      </w:r>
      <w:proofErr w:type="gramEnd"/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В. Паламарчук новацию считает результатом (продуктом) творческого поиска личности или коллектива, что открывает принципиально новое в науке и практике, инновацию - результатом порождение, формирование и воплощение новых идей. Именно воплощение новых идей является признаком, по которому отличают инновации от собственно новаций: если педагог открывает принципиально новое, то он новатор, если трансформирует научную идею в практике - </w:t>
      </w:r>
      <w:proofErr w:type="spellStart"/>
      <w:r w:rsidRPr="00D93BB8">
        <w:rPr>
          <w:rFonts w:ascii="Times New Roman" w:hAnsi="Times New Roman"/>
          <w:sz w:val="24"/>
          <w:szCs w:val="24"/>
        </w:rPr>
        <w:t>инноватор</w:t>
      </w:r>
      <w:proofErr w:type="spellEnd"/>
      <w:r w:rsidRPr="00D93BB8">
        <w:rPr>
          <w:rFonts w:ascii="Times New Roman" w:hAnsi="Times New Roman"/>
          <w:sz w:val="24"/>
          <w:szCs w:val="24"/>
        </w:rPr>
        <w:t>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 Одним из самых главных аспектов педагогической </w:t>
      </w:r>
      <w:proofErr w:type="spellStart"/>
      <w:r w:rsidRPr="00D93BB8">
        <w:rPr>
          <w:rFonts w:ascii="Times New Roman" w:hAnsi="Times New Roman"/>
          <w:sz w:val="24"/>
          <w:szCs w:val="24"/>
        </w:rPr>
        <w:t>инноватики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является новизна педагогического средства.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Новизна - один из основных критериев оценки педагогических исследований; основной результат творческого процесса; свойство и самостоятельная ценность нововведения.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  В педагогической практике, как и в других сферах деятельности, новизна является относительной как в личностном, так и в историческом плане: то, что новое для одного педагога, может быть не новым для другого. Новизна всегда имеет конкретно-исторический характер. Рождаясь в определенное время, прогрессивно решая задачу конкретно-исторического этапа, она со временем становится нормой, общепринятой массовой практикой, или впоследствии - тормозом развития.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В педагогике новизна фигурирует как абсолютно новое, относительная новизна, субъективная новизна, </w:t>
      </w:r>
      <w:proofErr w:type="spellStart"/>
      <w:r w:rsidRPr="00D93BB8">
        <w:rPr>
          <w:rFonts w:ascii="Times New Roman" w:hAnsi="Times New Roman"/>
          <w:sz w:val="24"/>
          <w:szCs w:val="24"/>
        </w:rPr>
        <w:t>псевдоновизна</w:t>
      </w:r>
      <w:proofErr w:type="spellEnd"/>
      <w:r w:rsidRPr="00D93BB8">
        <w:rPr>
          <w:rFonts w:ascii="Times New Roman" w:hAnsi="Times New Roman"/>
          <w:sz w:val="24"/>
          <w:szCs w:val="24"/>
        </w:rPr>
        <w:t>. На каждом из этих уровней оказываются ее существенные особенности.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Абсолютная новизна. Она охватывает принципиально не известные ранее новации, которые в результате их реализации становятся радикальными нововведениями. Ее фиксируют за отсутствия аналогов, прототипов </w:t>
      </w:r>
      <w:proofErr w:type="gramStart"/>
      <w:r w:rsidRPr="00D93BB8">
        <w:rPr>
          <w:rFonts w:ascii="Times New Roman" w:hAnsi="Times New Roman"/>
          <w:sz w:val="24"/>
          <w:szCs w:val="24"/>
        </w:rPr>
        <w:t>конкретном</w:t>
      </w:r>
      <w:proofErr w:type="gramEnd"/>
      <w:r w:rsidRPr="00D93BB8">
        <w:rPr>
          <w:rFonts w:ascii="Times New Roman" w:hAnsi="Times New Roman"/>
          <w:sz w:val="24"/>
          <w:szCs w:val="24"/>
        </w:rPr>
        <w:t xml:space="preserve"> нововведению.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Относительная новизна. </w:t>
      </w:r>
      <w:proofErr w:type="gramStart"/>
      <w:r w:rsidRPr="00D93BB8">
        <w:rPr>
          <w:rFonts w:ascii="Times New Roman" w:hAnsi="Times New Roman"/>
          <w:sz w:val="24"/>
          <w:szCs w:val="24"/>
        </w:rPr>
        <w:t>Обнаруживает себя в нескольких вариантах - как частичное новизна, которая заключается в обновлении одного из элементов системы, когда она становится новой в некоем одном отношении; условная новизна, которая возникает за необычного сочетания известных элементов; местная новизна, особенностью которой является использование новации, что применялась на других объектах, в новых условиях.</w:t>
      </w:r>
      <w:proofErr w:type="gramEnd"/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lastRenderedPageBreak/>
        <w:t xml:space="preserve">     Субъективная новизна. О ней ведут речь, когда объект является новым для данного субъекта. Например, предмет или явление могут быть совершенно новыми для одного человека, нормативно новыми для конкретного сообщества (например, в одной стране) и не новыми в другой стране для другого сообщества.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Кроме новизны, новация должна обладать инновационным потенциалом - способностью обеспечивать в течение длительного времени полезный результат от своего использования. Если нововведение не обеспечивает полезный эффект, то оно является </w:t>
      </w:r>
      <w:proofErr w:type="spellStart"/>
      <w:r w:rsidRPr="00D93BB8">
        <w:rPr>
          <w:rFonts w:ascii="Times New Roman" w:hAnsi="Times New Roman"/>
          <w:sz w:val="24"/>
          <w:szCs w:val="24"/>
        </w:rPr>
        <w:t>псевдонововведенням</w:t>
      </w:r>
      <w:proofErr w:type="spellEnd"/>
      <w:r w:rsidRPr="00D93BB8">
        <w:rPr>
          <w:rFonts w:ascii="Times New Roman" w:hAnsi="Times New Roman"/>
          <w:sz w:val="24"/>
          <w:szCs w:val="24"/>
        </w:rPr>
        <w:t>. Так часто бывает при внедрении в учебный процесс компьютеров. Это отнюдь не свидетельствует, что компьютер как техническое средство обучения не имеет инновационного потенциала, - таким потенциалом не обладают способы его включения в учебный процесс, что не дает возможности использовать его основные возможности.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Сравнительный анализ понятий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Инновация – это нововведение, которое организуется  и </w:t>
      </w:r>
      <w:proofErr w:type="gramStart"/>
      <w:r w:rsidRPr="00D93BB8">
        <w:rPr>
          <w:rFonts w:ascii="Times New Roman" w:hAnsi="Times New Roman"/>
          <w:sz w:val="24"/>
          <w:szCs w:val="24"/>
        </w:rPr>
        <w:t>проводится работниками системы образования разрабатывается</w:t>
      </w:r>
      <w:proofErr w:type="gramEnd"/>
      <w:r w:rsidRPr="00D93BB8">
        <w:rPr>
          <w:rFonts w:ascii="Times New Roman" w:hAnsi="Times New Roman"/>
          <w:sz w:val="24"/>
          <w:szCs w:val="24"/>
        </w:rPr>
        <w:t xml:space="preserve"> и проводится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 xml:space="preserve">     </w:t>
      </w:r>
      <w:r w:rsidRPr="00D93BB8">
        <w:rPr>
          <w:rFonts w:ascii="Times New Roman" w:hAnsi="Times New Roman"/>
          <w:sz w:val="24"/>
          <w:szCs w:val="24"/>
        </w:rPr>
        <w:t xml:space="preserve">Педагогическая инновация (нововведение) – целенаправленное изменение, вносящее в образовательную среду стабильные элементы (новшества), улучшающие характеристики отдельных частей и самой системы образования в целом.   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 xml:space="preserve">     </w:t>
      </w:r>
      <w:r w:rsidRPr="00D93BB8">
        <w:rPr>
          <w:rFonts w:ascii="Times New Roman" w:hAnsi="Times New Roman"/>
          <w:sz w:val="24"/>
          <w:szCs w:val="24"/>
        </w:rPr>
        <w:t xml:space="preserve">Реформа – это нововведение, которое организуется  и проводится государственной властью.      </w:t>
      </w:r>
      <w:proofErr w:type="gramStart"/>
      <w:r w:rsidRPr="00D93BB8">
        <w:rPr>
          <w:rFonts w:ascii="Times New Roman" w:hAnsi="Times New Roman"/>
          <w:sz w:val="24"/>
          <w:szCs w:val="24"/>
        </w:rPr>
        <w:t>Нововведение при таком рассмотрении понимается как результат инновации, а инновационный процесс рассматривается как развитие трёх основных этапов: генерирование идеи (в определённом случае – научное открытие), разработка идеи в прикладном аспекте и реализация нововведения в практике.[4] В связи с этим, инновационный процесс можно рассматривать как процесс доведения научной идеи до стадии практического использования и реализация связанных с этим изменений в социально</w:t>
      </w:r>
      <w:proofErr w:type="gramEnd"/>
      <w:r w:rsidRPr="00D93BB8">
        <w:rPr>
          <w:rFonts w:ascii="Times New Roman" w:hAnsi="Times New Roman"/>
          <w:sz w:val="24"/>
          <w:szCs w:val="24"/>
        </w:rPr>
        <w:t xml:space="preserve"> – педагогической среде. Деятельность, обеспечивающая превращение идей в нововведение и формирующая систему управления этим процессом, является инновационной деятельностью.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color w:val="000000"/>
          <w:sz w:val="24"/>
          <w:szCs w:val="24"/>
        </w:rPr>
        <w:t xml:space="preserve">       Источники и носители нового в образовании (по В. И. </w:t>
      </w:r>
      <w:proofErr w:type="spellStart"/>
      <w:r w:rsidRPr="00D93BB8">
        <w:rPr>
          <w:rFonts w:ascii="Times New Roman" w:hAnsi="Times New Roman"/>
          <w:color w:val="000000"/>
          <w:sz w:val="24"/>
          <w:szCs w:val="24"/>
        </w:rPr>
        <w:t>Загвязинскому</w:t>
      </w:r>
      <w:proofErr w:type="spellEnd"/>
      <w:r w:rsidRPr="00D93BB8">
        <w:rPr>
          <w:rFonts w:ascii="Times New Roman" w:hAnsi="Times New Roman"/>
          <w:color w:val="000000"/>
          <w:sz w:val="24"/>
          <w:szCs w:val="24"/>
        </w:rPr>
        <w:t xml:space="preserve">: новаторы, изобретатели, модернизаторы, мастера педагогического труда; по Э. </w:t>
      </w:r>
      <w:proofErr w:type="spellStart"/>
      <w:r w:rsidRPr="00D93BB8">
        <w:rPr>
          <w:rFonts w:ascii="Times New Roman" w:hAnsi="Times New Roman"/>
          <w:color w:val="000000"/>
          <w:sz w:val="24"/>
          <w:szCs w:val="24"/>
        </w:rPr>
        <w:t>Роджерсу</w:t>
      </w:r>
      <w:proofErr w:type="spellEnd"/>
      <w:r w:rsidRPr="00D93BB8">
        <w:rPr>
          <w:rFonts w:ascii="Times New Roman" w:hAnsi="Times New Roman"/>
          <w:color w:val="000000"/>
          <w:sz w:val="24"/>
          <w:szCs w:val="24"/>
        </w:rPr>
        <w:t xml:space="preserve">: новаторы, ранние </w:t>
      </w:r>
      <w:proofErr w:type="spellStart"/>
      <w:r w:rsidRPr="00D93BB8">
        <w:rPr>
          <w:rFonts w:ascii="Times New Roman" w:hAnsi="Times New Roman"/>
          <w:color w:val="000000"/>
          <w:sz w:val="24"/>
          <w:szCs w:val="24"/>
        </w:rPr>
        <w:t>реализаторы</w:t>
      </w:r>
      <w:proofErr w:type="spellEnd"/>
      <w:r w:rsidRPr="00D93BB8">
        <w:rPr>
          <w:rFonts w:ascii="Times New Roman" w:hAnsi="Times New Roman"/>
          <w:color w:val="000000"/>
          <w:sz w:val="24"/>
          <w:szCs w:val="24"/>
        </w:rPr>
        <w:t xml:space="preserve">, раннее большинство, позднее большинство, колеблющиеся). Системы классификаций нововведений в образовании. </w:t>
      </w:r>
      <w:r w:rsidRPr="00D93BB8">
        <w:rPr>
          <w:rFonts w:ascii="Times New Roman" w:hAnsi="Times New Roman"/>
          <w:color w:val="000000"/>
          <w:sz w:val="24"/>
          <w:szCs w:val="24"/>
        </w:rPr>
        <w:br/>
        <w:t xml:space="preserve">Зарождение нового и способы его продвижения в педагогическую практику. Факторы, позитивно влияющие на возникновение и распространение педагогических новшеств. Барьеры на пути утверждения и дальнейшего распространения нового в массовой практике. </w:t>
      </w:r>
      <w:r w:rsidRPr="00D93BB8">
        <w:rPr>
          <w:rFonts w:ascii="Times New Roman" w:hAnsi="Times New Roman"/>
          <w:color w:val="000000"/>
          <w:sz w:val="24"/>
          <w:szCs w:val="24"/>
        </w:rPr>
        <w:br/>
      </w:r>
      <w:r w:rsidRPr="00D93BB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Лекция № 2</w:t>
      </w:r>
    </w:p>
    <w:p w:rsidR="00D541A6" w:rsidRPr="00D93BB8" w:rsidRDefault="00D541A6" w:rsidP="00B20DE3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Инновационные процессы в образовании и их характеристика</w:t>
      </w:r>
    </w:p>
    <w:p w:rsidR="00D541A6" w:rsidRPr="00D93BB8" w:rsidRDefault="00D541A6" w:rsidP="00B20DE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Понятие “инновация“ в переводе с латинского языка означает “обновление, новшество или изменение“. Это понятие впервые появилось в исследованиях в XIX веке и означало введение некоторых элементов одной культуры в другую. В начале XX века возникла новая область знания, </w:t>
      </w:r>
      <w:proofErr w:type="spellStart"/>
      <w:r w:rsidRPr="00D93BB8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– наука о нововведениях, в рамках которой стали изучаться закономерности технических нововведений в сфере материального производства. Педагогические инновационные процессы стали предметом специального изучения на Западе примерно с 50-х годов и в последнее двадцатилетие в нашей стране.</w:t>
      </w:r>
    </w:p>
    <w:p w:rsidR="00D541A6" w:rsidRPr="00D93BB8" w:rsidRDefault="00D541A6" w:rsidP="00B20DE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lastRenderedPageBreak/>
        <w:t>Применительно к педагогическому процессу инновация означает введение нового в цели, содержание, методы и формы обучения и воспитания, организацию совместной деятельности учителя и учащегося.</w:t>
      </w:r>
      <w:r w:rsidRPr="00D93BB8">
        <w:rPr>
          <w:rStyle w:val="af3"/>
          <w:rFonts w:ascii="Times New Roman" w:hAnsi="Times New Roman"/>
          <w:sz w:val="24"/>
          <w:szCs w:val="24"/>
        </w:rPr>
        <w:footnoteReference w:id="1"/>
      </w:r>
    </w:p>
    <w:p w:rsidR="00D541A6" w:rsidRPr="00D93BB8" w:rsidRDefault="00D541A6" w:rsidP="00B20DE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Педагогическая инновация –  нововведение в педагогическую деятельность, изменения в содержании и технологии обучения и воспитания, имеющие целью повышение их эффективности.</w:t>
      </w:r>
    </w:p>
    <w:p w:rsidR="00D541A6" w:rsidRPr="00D93BB8" w:rsidRDefault="00D541A6" w:rsidP="00B20DE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Нововведение понимается как результат инновации, а инновационный процесс рассматривается как развитие трёх основных этапов: генерирование идеи (в определённом случае – научное открытие), разработка идеи в прикладном аспекте и реализация нововведения в практике.</w:t>
      </w:r>
      <w:r w:rsidRPr="00D93BB8">
        <w:rPr>
          <w:rStyle w:val="af3"/>
          <w:rFonts w:ascii="Times New Roman" w:hAnsi="Times New Roman"/>
          <w:sz w:val="24"/>
          <w:szCs w:val="24"/>
        </w:rPr>
        <w:footnoteReference w:id="2"/>
      </w:r>
      <w:r w:rsidRPr="00D93BB8">
        <w:rPr>
          <w:rFonts w:ascii="Times New Roman" w:hAnsi="Times New Roman"/>
          <w:sz w:val="24"/>
          <w:szCs w:val="24"/>
        </w:rPr>
        <w:t xml:space="preserve"> В связи с этим, инновационный процесс можно рассматривать как процесс доведения научной идеи до стадии практического использования и реализация связанных с этим изменений в социально – педагогической среде. Деятельность, обеспечивающая превращение идей в нововведение и формирующая систему управления этим процессом, является инновационной деятельностью.</w:t>
      </w:r>
    </w:p>
    <w:p w:rsidR="00D541A6" w:rsidRPr="00D93BB8" w:rsidRDefault="00D541A6" w:rsidP="00B20DE3">
      <w:pPr>
        <w:tabs>
          <w:tab w:val="num" w:pos="36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Существует и другая характеристика этапов развития инновационного процесса. В ней выделяют следующие действия: определение потребности в изменениях; сбор информации и анализ ситуации; предварительный выбор или самостоятельная разработка нововведения; принятие решения о внедрении (освоении); собственно само внедрение, включая пробное использование новшества; </w:t>
      </w:r>
      <w:proofErr w:type="spellStart"/>
      <w:r w:rsidRPr="00D93BB8">
        <w:rPr>
          <w:rFonts w:ascii="Times New Roman" w:hAnsi="Times New Roman"/>
          <w:sz w:val="24"/>
          <w:szCs w:val="24"/>
        </w:rPr>
        <w:t>институализация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или длительное использование новшества, в процессе которого оно становится элементом повседневной практики.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Совокупность всех этих этапов образует единичный инновационный цикл.</w:t>
      </w:r>
    </w:p>
    <w:p w:rsidR="00D541A6" w:rsidRPr="00D93BB8" w:rsidRDefault="00D541A6" w:rsidP="00B20DE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Инновации в образовании считаются новшествами, специально спроектированными, разработанными или случайно открытыми в порядке педагогической инициативы. В качестве содержания инновации могут выступать: научно-теоретическое знание определённой новизны, новые эффективные образовательные технологии, выполненный в виде технологического описания проект эффективного инновационного педагогического опыта, готового к внедрению. Нововведения – это новые качественные состояния учебно-воспитательного процесса, формирующиеся при внедрении в практику достижений педагогической и психологической наук, при использовании передового педагогического опыта.</w:t>
      </w:r>
    </w:p>
    <w:p w:rsidR="00D541A6" w:rsidRPr="00D93BB8" w:rsidRDefault="00D541A6" w:rsidP="00B20DE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Инновации разрабатываются и проводятся не органами государственной власти, а работниками и организациями системы образования и науки.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Существуют различные виды инноваций, в зависимости от признака, по которому их разделяют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1)  По видам деятельности: педагогические, управленческие.                             </w:t>
      </w: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2)  По источнику возникновения: внешние (за пределами образовательной системы); внутренние (разрабатываются внутри образовательной системы).</w:t>
      </w: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3)  По масштабу использования: единичные; диффузные.</w:t>
      </w:r>
    </w:p>
    <w:p w:rsidR="00D541A6" w:rsidRPr="00D93BB8" w:rsidRDefault="00D541A6" w:rsidP="00B20DE3">
      <w:pPr>
        <w:tabs>
          <w:tab w:val="left" w:pos="610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4) По признаку интенсивности инновационного изменения или уровню </w:t>
      </w:r>
      <w:proofErr w:type="spellStart"/>
      <w:r w:rsidRPr="00D93BB8">
        <w:rPr>
          <w:rFonts w:ascii="Times New Roman" w:hAnsi="Times New Roman"/>
          <w:sz w:val="24"/>
          <w:szCs w:val="24"/>
        </w:rPr>
        <w:t>инновационности</w:t>
      </w:r>
      <w:proofErr w:type="spellEnd"/>
      <w:r w:rsidRPr="00D93BB8">
        <w:rPr>
          <w:rFonts w:ascii="Times New Roman" w:hAnsi="Times New Roman"/>
          <w:sz w:val="24"/>
          <w:szCs w:val="24"/>
        </w:rPr>
        <w:t>:</w:t>
      </w:r>
    </w:p>
    <w:tbl>
      <w:tblPr>
        <w:tblpPr w:leftFromText="180" w:rightFromText="180" w:bottomFromText="200" w:vertAnchor="text" w:horzAnchor="margin" w:tblpY="233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8"/>
        <w:gridCol w:w="7927"/>
      </w:tblGrid>
      <w:tr w:rsidR="00D541A6" w:rsidRPr="00D93BB8" w:rsidTr="00D11E21">
        <w:trPr>
          <w:cantSplit/>
          <w:trHeight w:val="200"/>
        </w:trPr>
        <w:tc>
          <w:tcPr>
            <w:tcW w:w="0" w:type="auto"/>
            <w:vAlign w:val="center"/>
          </w:tcPr>
          <w:p w:rsidR="00D541A6" w:rsidRPr="00D93BB8" w:rsidRDefault="00D541A6" w:rsidP="00B20DE3">
            <w:pPr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lastRenderedPageBreak/>
              <w:t>Инновации нулевого порядка</w:t>
            </w:r>
          </w:p>
        </w:tc>
        <w:tc>
          <w:tcPr>
            <w:tcW w:w="0" w:type="auto"/>
            <w:vAlign w:val="center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это практически </w:t>
            </w:r>
            <w:proofErr w:type="spellStart"/>
            <w:r w:rsidRPr="00D93BB8">
              <w:rPr>
                <w:rFonts w:ascii="Times New Roman" w:hAnsi="Times New Roman"/>
                <w:sz w:val="24"/>
                <w:szCs w:val="24"/>
              </w:rPr>
              <w:t>регенерирование</w:t>
            </w:r>
            <w:proofErr w:type="spellEnd"/>
            <w:r w:rsidRPr="00D93BB8">
              <w:rPr>
                <w:rFonts w:ascii="Times New Roman" w:hAnsi="Times New Roman"/>
                <w:sz w:val="24"/>
                <w:szCs w:val="24"/>
              </w:rPr>
              <w:t xml:space="preserve"> первоначальных свойств системы (воспроизводство традиционной образовательной системы или ее элемента)</w:t>
            </w:r>
          </w:p>
        </w:tc>
      </w:tr>
      <w:tr w:rsidR="00D541A6" w:rsidRPr="00D93BB8" w:rsidTr="00D11E21">
        <w:trPr>
          <w:cantSplit/>
          <w:trHeight w:val="200"/>
        </w:trPr>
        <w:tc>
          <w:tcPr>
            <w:tcW w:w="0" w:type="auto"/>
            <w:vAlign w:val="center"/>
          </w:tcPr>
          <w:p w:rsidR="00D541A6" w:rsidRPr="00D93BB8" w:rsidRDefault="00D541A6" w:rsidP="00B20DE3">
            <w:pPr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Инновации первого порядка</w:t>
            </w:r>
          </w:p>
        </w:tc>
        <w:tc>
          <w:tcPr>
            <w:tcW w:w="0" w:type="auto"/>
            <w:vAlign w:val="center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характеризуются количественными изменениями в системе при неизменном ее качестве</w:t>
            </w:r>
          </w:p>
        </w:tc>
      </w:tr>
      <w:tr w:rsidR="00D541A6" w:rsidRPr="00D93BB8" w:rsidTr="00D11E21">
        <w:trPr>
          <w:cantSplit/>
          <w:trHeight w:val="200"/>
        </w:trPr>
        <w:tc>
          <w:tcPr>
            <w:tcW w:w="0" w:type="auto"/>
            <w:vAlign w:val="center"/>
          </w:tcPr>
          <w:p w:rsidR="00D541A6" w:rsidRPr="00D93BB8" w:rsidRDefault="00D541A6" w:rsidP="00B20DE3">
            <w:pPr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Инновации второго порядка</w:t>
            </w:r>
          </w:p>
        </w:tc>
        <w:tc>
          <w:tcPr>
            <w:tcW w:w="0" w:type="auto"/>
            <w:vAlign w:val="center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представляют собой перегруппировку элементов системы и организационные изменения (например, новая комбинация известных педагогических средств, изменение последовательности, правил их использования и др.)</w:t>
            </w:r>
          </w:p>
        </w:tc>
      </w:tr>
      <w:tr w:rsidR="00D541A6" w:rsidRPr="00D93BB8" w:rsidTr="00D11E21">
        <w:trPr>
          <w:cantSplit/>
          <w:trHeight w:val="200"/>
        </w:trPr>
        <w:tc>
          <w:tcPr>
            <w:tcW w:w="0" w:type="auto"/>
            <w:vAlign w:val="center"/>
          </w:tcPr>
          <w:p w:rsidR="00D541A6" w:rsidRPr="00D93BB8" w:rsidRDefault="00D541A6" w:rsidP="00B20DE3">
            <w:pPr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Инновации третьего порядка</w:t>
            </w:r>
          </w:p>
        </w:tc>
        <w:tc>
          <w:tcPr>
            <w:tcW w:w="0" w:type="auto"/>
            <w:vAlign w:val="center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адаптационные изменения образовательной системы в новых условиях без выхода за пределы старой модели образования</w:t>
            </w:r>
          </w:p>
        </w:tc>
      </w:tr>
      <w:tr w:rsidR="00D541A6" w:rsidRPr="00D93BB8" w:rsidTr="00D11E21">
        <w:trPr>
          <w:cantSplit/>
          <w:trHeight w:val="200"/>
        </w:trPr>
        <w:tc>
          <w:tcPr>
            <w:tcW w:w="0" w:type="auto"/>
            <w:vAlign w:val="center"/>
          </w:tcPr>
          <w:p w:rsidR="00D541A6" w:rsidRPr="00D93BB8" w:rsidRDefault="00D541A6" w:rsidP="00B20DE3">
            <w:pPr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Инновации четвертого порядка</w:t>
            </w:r>
          </w:p>
        </w:tc>
        <w:tc>
          <w:tcPr>
            <w:tcW w:w="0" w:type="auto"/>
            <w:vAlign w:val="center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содержат новый вариант решения (это чаще всего простейшие качественные изменения в отдельных компонентах образовательной системы, обеспечивающие некоторое расширение ее функциональных возможностей)</w:t>
            </w:r>
          </w:p>
        </w:tc>
      </w:tr>
      <w:tr w:rsidR="00D541A6" w:rsidRPr="00D93BB8" w:rsidTr="00D11E21">
        <w:trPr>
          <w:cantSplit/>
          <w:trHeight w:val="200"/>
        </w:trPr>
        <w:tc>
          <w:tcPr>
            <w:tcW w:w="0" w:type="auto"/>
            <w:vAlign w:val="center"/>
          </w:tcPr>
          <w:p w:rsidR="00D541A6" w:rsidRPr="00D93BB8" w:rsidRDefault="00D541A6" w:rsidP="00B20DE3">
            <w:pPr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Инновации пятого порядка</w:t>
            </w:r>
          </w:p>
        </w:tc>
        <w:tc>
          <w:tcPr>
            <w:tcW w:w="0" w:type="auto"/>
            <w:vAlign w:val="center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инициируют создание образовательных систем “нового поколения“ (изменение всех или большинства первоначальных свойств системы)</w:t>
            </w:r>
          </w:p>
        </w:tc>
      </w:tr>
      <w:tr w:rsidR="00D541A6" w:rsidRPr="00D93BB8" w:rsidTr="00D11E21">
        <w:trPr>
          <w:cantSplit/>
          <w:trHeight w:val="200"/>
        </w:trPr>
        <w:tc>
          <w:tcPr>
            <w:tcW w:w="0" w:type="auto"/>
            <w:vAlign w:val="center"/>
          </w:tcPr>
          <w:p w:rsidR="00D541A6" w:rsidRPr="00D93BB8" w:rsidRDefault="00D541A6" w:rsidP="00B20DE3">
            <w:pPr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Инновации шестого порядка</w:t>
            </w:r>
          </w:p>
        </w:tc>
        <w:tc>
          <w:tcPr>
            <w:tcW w:w="0" w:type="auto"/>
            <w:vAlign w:val="center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в результате реализации создаются образовательные системы “нового вида“ с качественным изменением функциональных свойств системы при сохранении </w:t>
            </w:r>
            <w:proofErr w:type="spellStart"/>
            <w:r w:rsidRPr="00D93BB8">
              <w:rPr>
                <w:rFonts w:ascii="Times New Roman" w:hAnsi="Times New Roman"/>
                <w:sz w:val="24"/>
                <w:szCs w:val="24"/>
              </w:rPr>
              <w:t>системообразующего</w:t>
            </w:r>
            <w:proofErr w:type="spellEnd"/>
            <w:r w:rsidRPr="00D93BB8">
              <w:rPr>
                <w:rFonts w:ascii="Times New Roman" w:hAnsi="Times New Roman"/>
                <w:sz w:val="24"/>
                <w:szCs w:val="24"/>
              </w:rPr>
              <w:t xml:space="preserve"> функционального принципа</w:t>
            </w:r>
          </w:p>
        </w:tc>
      </w:tr>
      <w:tr w:rsidR="00D541A6" w:rsidRPr="00D93BB8" w:rsidTr="00D11E21">
        <w:trPr>
          <w:cantSplit/>
          <w:trHeight w:val="1667"/>
        </w:trPr>
        <w:tc>
          <w:tcPr>
            <w:tcW w:w="0" w:type="auto"/>
            <w:vAlign w:val="center"/>
          </w:tcPr>
          <w:p w:rsidR="00D541A6" w:rsidRPr="00D93BB8" w:rsidRDefault="00D541A6" w:rsidP="00B20DE3">
            <w:pPr>
              <w:spacing w:line="240" w:lineRule="auto"/>
              <w:ind w:firstLine="2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Инновации седьмого порядка</w:t>
            </w:r>
          </w:p>
        </w:tc>
        <w:tc>
          <w:tcPr>
            <w:tcW w:w="0" w:type="auto"/>
            <w:vAlign w:val="center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представляют высшее, коренное изменение образовательных систем, в ходе которого меняется основной функциональный принцип системы. Так появляется “новый род“ образовательных  (педагогических) систем</w:t>
            </w:r>
          </w:p>
        </w:tc>
      </w:tr>
    </w:tbl>
    <w:p w:rsidR="00D541A6" w:rsidRPr="00D93BB8" w:rsidRDefault="00D541A6" w:rsidP="00B20DE3">
      <w:pPr>
        <w:tabs>
          <w:tab w:val="left" w:pos="610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11) по осмыслению перед внедрением инноваций: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6"/>
        <w:gridCol w:w="3285"/>
        <w:gridCol w:w="3285"/>
      </w:tblGrid>
      <w:tr w:rsidR="00D541A6" w:rsidRPr="00D93BB8" w:rsidTr="00D11E21">
        <w:tc>
          <w:tcPr>
            <w:tcW w:w="2996" w:type="dxa"/>
          </w:tcPr>
          <w:p w:rsidR="00D541A6" w:rsidRPr="00D93BB8" w:rsidRDefault="00D541A6" w:rsidP="00B20DE3">
            <w:pPr>
              <w:tabs>
                <w:tab w:val="left" w:pos="610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Случайные</w:t>
            </w:r>
          </w:p>
        </w:tc>
        <w:tc>
          <w:tcPr>
            <w:tcW w:w="3285" w:type="dxa"/>
          </w:tcPr>
          <w:p w:rsidR="00D541A6" w:rsidRPr="00D93BB8" w:rsidRDefault="00D541A6" w:rsidP="00B20DE3">
            <w:pPr>
              <w:tabs>
                <w:tab w:val="left" w:pos="610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Полезные</w:t>
            </w:r>
          </w:p>
        </w:tc>
        <w:tc>
          <w:tcPr>
            <w:tcW w:w="3285" w:type="dxa"/>
          </w:tcPr>
          <w:p w:rsidR="00D541A6" w:rsidRPr="00D93BB8" w:rsidRDefault="00D541A6" w:rsidP="00B20DE3">
            <w:pPr>
              <w:tabs>
                <w:tab w:val="left" w:pos="610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Системные</w:t>
            </w:r>
          </w:p>
        </w:tc>
      </w:tr>
      <w:tr w:rsidR="00D541A6" w:rsidRPr="00D93BB8" w:rsidTr="00D11E21">
        <w:tc>
          <w:tcPr>
            <w:tcW w:w="2996" w:type="dxa"/>
          </w:tcPr>
          <w:p w:rsidR="00D541A6" w:rsidRPr="00D93BB8" w:rsidRDefault="00D541A6" w:rsidP="00B20DE3">
            <w:pPr>
              <w:tabs>
                <w:tab w:val="left" w:pos="610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инновации надуманные и привнесённые извне, не вытекающие из логики развития образовательной системы. Чаще всего они внедряются по приказу вышестоящего руководства и обречены на поражение</w:t>
            </w:r>
          </w:p>
        </w:tc>
        <w:tc>
          <w:tcPr>
            <w:tcW w:w="3285" w:type="dxa"/>
          </w:tcPr>
          <w:p w:rsidR="00D541A6" w:rsidRPr="00D93BB8" w:rsidRDefault="00D541A6" w:rsidP="00B20DE3">
            <w:pPr>
              <w:tabs>
                <w:tab w:val="left" w:pos="610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инновации, соответствующие миссии образовательного учреждения, но неподготовленные, с неопределёнными целями и критериями, не составляющими единого целого со школьной системой</w:t>
            </w:r>
          </w:p>
        </w:tc>
        <w:tc>
          <w:tcPr>
            <w:tcW w:w="3285" w:type="dxa"/>
          </w:tcPr>
          <w:p w:rsidR="00D541A6" w:rsidRPr="00D93BB8" w:rsidRDefault="00D541A6" w:rsidP="00B20DE3">
            <w:pPr>
              <w:tabs>
                <w:tab w:val="left" w:pos="6100"/>
              </w:tabs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инновации, выведенные из проблемного поля с чётко обозначенными целями и задачами. Они строятся на основе учёта интересов учащихся и педагогов и носят характер преемственности с традициями. Они тщательно готовятся, </w:t>
            </w:r>
            <w:proofErr w:type="spellStart"/>
            <w:r w:rsidRPr="00D93BB8">
              <w:rPr>
                <w:rFonts w:ascii="Times New Roman" w:hAnsi="Times New Roman"/>
                <w:sz w:val="24"/>
                <w:szCs w:val="24"/>
              </w:rPr>
              <w:t>экспертируются</w:t>
            </w:r>
            <w:proofErr w:type="spellEnd"/>
            <w:r w:rsidRPr="00D93BB8">
              <w:rPr>
                <w:rFonts w:ascii="Times New Roman" w:hAnsi="Times New Roman"/>
                <w:sz w:val="24"/>
                <w:szCs w:val="24"/>
              </w:rPr>
              <w:t xml:space="preserve"> и обеспечиваются необходимыми средствами (кадровыми, материальными, научно-методическими)</w:t>
            </w:r>
          </w:p>
        </w:tc>
      </w:tr>
    </w:tbl>
    <w:p w:rsidR="00D541A6" w:rsidRPr="00D93BB8" w:rsidRDefault="00D541A6" w:rsidP="00B20DE3">
      <w:pPr>
        <w:tabs>
          <w:tab w:val="left" w:pos="610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Опираясь на выше </w:t>
      </w:r>
      <w:proofErr w:type="gramStart"/>
      <w:r w:rsidRPr="00D93BB8">
        <w:rPr>
          <w:rFonts w:ascii="Times New Roman" w:hAnsi="Times New Roman"/>
          <w:sz w:val="24"/>
          <w:szCs w:val="24"/>
        </w:rPr>
        <w:t>изложенное</w:t>
      </w:r>
      <w:proofErr w:type="gramEnd"/>
      <w:r w:rsidRPr="00D93BB8">
        <w:rPr>
          <w:rFonts w:ascii="Times New Roman" w:hAnsi="Times New Roman"/>
          <w:sz w:val="24"/>
          <w:szCs w:val="24"/>
        </w:rPr>
        <w:t xml:space="preserve">, можно сформулировать основную закономерность проектирования инноваций: чем выше ранг инноваций, тем больше требования к научно-обоснованному управлению инновационным процессом. </w:t>
      </w:r>
    </w:p>
    <w:p w:rsidR="00D541A6" w:rsidRPr="00D93BB8" w:rsidRDefault="00D541A6" w:rsidP="00B20DE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Для полного и точного представления специфики инновационных процессов, протекающих в современном российском образовательном пространстве, в системе образования можно выделить два типа учебно-воспитательных учреждений: традиционные и развивающиеся. Для традиционных систем характерно стабильное функционирование, направленное на поддержание однажды заведенного порядка. Для развивающихся систем характерен поисковый режим.</w:t>
      </w:r>
    </w:p>
    <w:p w:rsidR="00D541A6" w:rsidRPr="00D93BB8" w:rsidRDefault="00D541A6" w:rsidP="00B20DE3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В российских развивающихся образовательных системах инновационные процессы реализуются в следующих направлениях: формирование нового содержания образования, разработка и внедрение новых педагогических технологий, создание новых видов учебных заведений.</w:t>
      </w:r>
      <w:r w:rsidRPr="00D93BB8">
        <w:rPr>
          <w:rStyle w:val="af3"/>
          <w:rFonts w:ascii="Times New Roman" w:hAnsi="Times New Roman"/>
          <w:sz w:val="24"/>
          <w:szCs w:val="24"/>
        </w:rPr>
        <w:footnoteReference w:id="3"/>
      </w:r>
      <w:r w:rsidRPr="00D93BB8">
        <w:rPr>
          <w:rFonts w:ascii="Times New Roman" w:hAnsi="Times New Roman"/>
          <w:sz w:val="24"/>
          <w:szCs w:val="24"/>
        </w:rPr>
        <w:t xml:space="preserve"> Кроме этого, педагогический коллектив ряда российских образовательных учреждений занимается внедрением в практику инноваций, уже ставших историей педагогической мысли. Например, альтернативных образовательных систем начала ХХ века </w:t>
      </w:r>
      <w:proofErr w:type="spellStart"/>
      <w:r w:rsidRPr="00D93BB8">
        <w:rPr>
          <w:rFonts w:ascii="Times New Roman" w:hAnsi="Times New Roman"/>
          <w:sz w:val="24"/>
          <w:szCs w:val="24"/>
        </w:rPr>
        <w:t>М.Монтессори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, Р.Штайнера, и т.д. </w:t>
      </w:r>
    </w:p>
    <w:p w:rsidR="00D541A6" w:rsidRPr="00D93BB8" w:rsidRDefault="00D541A6" w:rsidP="00B20DE3">
      <w:pPr>
        <w:tabs>
          <w:tab w:val="left" w:pos="54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Структура жизненного цикла. </w:t>
      </w:r>
      <w:proofErr w:type="gramStart"/>
      <w:r w:rsidRPr="00D93BB8">
        <w:rPr>
          <w:rFonts w:ascii="Times New Roman" w:hAnsi="Times New Roman"/>
          <w:sz w:val="24"/>
          <w:szCs w:val="24"/>
        </w:rPr>
        <w:t xml:space="preserve">Особенностью инновационного процесса является его циклический характер, выражающийся в следующей структуре этапов, которые проходит каждое нововведение: возникновение (старт) – быстрый рост (в борьбе с оппонентами, рутинёрами, консерваторами, скептиками) – зрелость – освоение – диффузия (проникновение, распространение) – насыщение (освоенность многими людьми, проникновение во все звенья, участки, части учебно-воспитательного и управленческого процессов) – </w:t>
      </w:r>
      <w:proofErr w:type="spellStart"/>
      <w:r w:rsidRPr="00D93BB8">
        <w:rPr>
          <w:rFonts w:ascii="Times New Roman" w:hAnsi="Times New Roman"/>
          <w:sz w:val="24"/>
          <w:szCs w:val="24"/>
        </w:rPr>
        <w:t>рутинизация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(имеется в виду достаточно длительное использование новшества – в результате чего для многих людей</w:t>
      </w:r>
      <w:proofErr w:type="gramEnd"/>
      <w:r w:rsidRPr="00D93BB8">
        <w:rPr>
          <w:rFonts w:ascii="Times New Roman" w:hAnsi="Times New Roman"/>
          <w:sz w:val="24"/>
          <w:szCs w:val="24"/>
        </w:rPr>
        <w:t xml:space="preserve"> оно становится обычным явлением, нормой) – кризис (имеется в виду исчерпанность возможностей применить его в новых областях) – финиш (нововведение перестаёт быть таковым или заменяется другим, более эффективным, или же поглощается более общей эффективной системой).</w:t>
      </w:r>
    </w:p>
    <w:p w:rsidR="00D541A6" w:rsidRPr="00D93BB8" w:rsidRDefault="00D541A6" w:rsidP="00B20DE3">
      <w:pPr>
        <w:tabs>
          <w:tab w:val="left" w:pos="54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Некоторые нововведения проходят ещё одну стадию, называемую иррадиацией, когда с </w:t>
      </w:r>
      <w:proofErr w:type="spellStart"/>
      <w:r w:rsidRPr="00D93BB8">
        <w:rPr>
          <w:rFonts w:ascii="Times New Roman" w:hAnsi="Times New Roman"/>
          <w:sz w:val="24"/>
          <w:szCs w:val="24"/>
        </w:rPr>
        <w:t>рутинизацией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новшество не исчезает как таковое, а модернизируется и воспроизводится, нередко оказывая ещё более мощное влияние на процесс развития школы. Например, технология программированного обучения до и после широкого распространения компьютеров в школах (сейчас фактически в каждой школе есть компьютерные классы, причём в большинстве из них с выходом в Интернет).</w:t>
      </w:r>
    </w:p>
    <w:p w:rsidR="00D541A6" w:rsidRPr="00D93BB8" w:rsidRDefault="00D541A6" w:rsidP="00B20DE3">
      <w:pPr>
        <w:tabs>
          <w:tab w:val="left" w:pos="54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Специалист в области педагогической </w:t>
      </w:r>
      <w:proofErr w:type="spellStart"/>
      <w:r w:rsidRPr="00D93BB8">
        <w:rPr>
          <w:rFonts w:ascii="Times New Roman" w:hAnsi="Times New Roman"/>
          <w:sz w:val="24"/>
          <w:szCs w:val="24"/>
        </w:rPr>
        <w:t>инноватики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3BB8">
        <w:rPr>
          <w:rFonts w:ascii="Times New Roman" w:hAnsi="Times New Roman"/>
          <w:sz w:val="24"/>
          <w:szCs w:val="24"/>
        </w:rPr>
        <w:t>В.И.Загвязинский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, исследовавший, в частности, жизненные циклы разных инновационных процессов, отмечает, что очень часто, получив положительные результаты от освоения новшества, педагоги необоснованно стремятся его универсализировать, распространить на все сферы педагогической практики, что нередко кончается неудачей и приводит к разочарованию, охлаждению к инновационной деятельности. </w:t>
      </w:r>
    </w:p>
    <w:p w:rsidR="00D541A6" w:rsidRPr="00D93BB8" w:rsidRDefault="00D541A6" w:rsidP="00B20DE3">
      <w:pPr>
        <w:tabs>
          <w:tab w:val="left" w:pos="54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Можно обозначить и ещё одну структуру (очень близкую к только что </w:t>
      </w:r>
      <w:proofErr w:type="gramStart"/>
      <w:r w:rsidRPr="00D93BB8">
        <w:rPr>
          <w:rFonts w:ascii="Times New Roman" w:hAnsi="Times New Roman"/>
          <w:sz w:val="24"/>
          <w:szCs w:val="24"/>
        </w:rPr>
        <w:t>описанной</w:t>
      </w:r>
      <w:proofErr w:type="gramEnd"/>
      <w:r w:rsidRPr="00D93BB8">
        <w:rPr>
          <w:rFonts w:ascii="Times New Roman" w:hAnsi="Times New Roman"/>
          <w:sz w:val="24"/>
          <w:szCs w:val="24"/>
        </w:rPr>
        <w:t>). Это – структура генезиса инноваций, взятая из теории нововведений в сфере материального производства. Но при наличии у читателя достаточно развитого воображения вполне поддающаяся перенесению на инновационные процессы в школе: возникновение – разработка идеи - проектирование (то, что на бумаге) – изготовление (то есть освоение в практической работе) – использование другими людьми.</w:t>
      </w:r>
    </w:p>
    <w:p w:rsidR="00D541A6" w:rsidRPr="00D93BB8" w:rsidRDefault="00D541A6" w:rsidP="00B20DE3">
      <w:pPr>
        <w:tabs>
          <w:tab w:val="left" w:pos="54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lastRenderedPageBreak/>
        <w:t xml:space="preserve">Кроме названных, во всяком инновационном процессе нетрудно увидеть и такие структуры, как создание новшеств и использование (освоение) новшеств; комплексный инновационный процесс, лежащий в основе развития всей школы, состоящий из взаимосвязанных </w:t>
      </w:r>
      <w:proofErr w:type="spellStart"/>
      <w:r w:rsidRPr="00D93BB8">
        <w:rPr>
          <w:rFonts w:ascii="Times New Roman" w:hAnsi="Times New Roman"/>
          <w:sz w:val="24"/>
          <w:szCs w:val="24"/>
        </w:rPr>
        <w:t>микроинновационных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процессов.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Лекция № 3.</w:t>
      </w:r>
    </w:p>
    <w:p w:rsidR="00D541A6" w:rsidRPr="00D93BB8" w:rsidRDefault="00D541A6" w:rsidP="00B20D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 xml:space="preserve">Проектирование развития региональных систем образования </w:t>
      </w:r>
    </w:p>
    <w:p w:rsidR="00D541A6" w:rsidRPr="00D93BB8" w:rsidRDefault="00D541A6" w:rsidP="00B20D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как педагогическое новшество</w:t>
      </w:r>
    </w:p>
    <w:p w:rsidR="00D541A6" w:rsidRPr="00D93BB8" w:rsidRDefault="00D541A6" w:rsidP="00B20D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ab/>
        <w:t>Социально-экономическое переустройство общества ведет к изменениям в системе образования, одной из немногих сфер, сохраняющей, несмотря на трудности и потери, основной потенциал в силу специфичного консерватизма, присущего образовательной сфере независимо от хронологических и страноведческих характеристик. Однако наряду с тенденцией к устойчивости в системе образования объективно развиваются процессы, способствующие обновлению этой системы в соответствии с меняющимся социальным фоном, без чего невозможно ее развитие.</w:t>
      </w:r>
    </w:p>
    <w:p w:rsidR="00D541A6" w:rsidRPr="00D93BB8" w:rsidRDefault="00D541A6" w:rsidP="00B20D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ab/>
        <w:t>В современных условиях стало заметным появление и развитие новых социальных функций образовательных учреждений и ведомственных органов управления: исследовательской, социально-защитной, социально-преобразующей и некоторых других. Опережающее или, в крайнем случае, своевременное развитие сферы образования в значительной мере определяет успешность социальной реконструкции всего общества. В условиях демократизации основных гражданских социальных институтов значительная и все более увеличивающаяся часть функций управления переходит к региональным структурам, которые самостоятельно определяют стратегию, тактику и ресурсы развития региональных образовательных систем на основе федеральной образовательной доктрины.</w:t>
      </w:r>
    </w:p>
    <w:p w:rsidR="00D541A6" w:rsidRPr="00D93BB8" w:rsidRDefault="00D541A6" w:rsidP="00B20D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ab/>
        <w:t>Именно в последние годы процесс генерирования новых идей, экспериментальной деятельности, изучения, обобщения, распространения и использования передового и инновационного опыта протекает особенно интенсивно, приводит к существенным изменениям в образовательной практике и стиле мышления педагогических кадров - от руководителя региональной системы образования до учителя-предметника.</w:t>
      </w:r>
    </w:p>
    <w:p w:rsidR="00D541A6" w:rsidRPr="00D93BB8" w:rsidRDefault="00D541A6" w:rsidP="00B20D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ab/>
        <w:t xml:space="preserve">Педагогические инновации становятся заметным фактором развития региональных образовательных систем. Органы управления, </w:t>
      </w:r>
      <w:proofErr w:type="gramStart"/>
      <w:r w:rsidRPr="00D93BB8">
        <w:rPr>
          <w:rFonts w:ascii="Times New Roman" w:hAnsi="Times New Roman"/>
          <w:sz w:val="24"/>
          <w:szCs w:val="24"/>
        </w:rPr>
        <w:t>педагогические коллективы, творчески работающие педагоги сталкиваются</w:t>
      </w:r>
      <w:proofErr w:type="gramEnd"/>
      <w:r w:rsidRPr="00D93BB8">
        <w:rPr>
          <w:rFonts w:ascii="Times New Roman" w:hAnsi="Times New Roman"/>
          <w:sz w:val="24"/>
          <w:szCs w:val="24"/>
        </w:rPr>
        <w:t xml:space="preserve"> с рядом проблем: необходимость пересмотра и переосмысления педагогических концепций, технологий, подходов, форм работы; поиск ресурсов, в том числе новейших (информационных); создание подсистемы обеспечения процесса разработки и внедрения инноваций в педагогическую практику.</w:t>
      </w:r>
    </w:p>
    <w:p w:rsidR="00D541A6" w:rsidRPr="00D93BB8" w:rsidRDefault="00D541A6" w:rsidP="00B20D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ab/>
        <w:t>На повестку дня встал вопрос о профессионализме кадров, владеющих способами и умениями научного диагностирования социально-педагогической ситуации общественного развития и разработки стратегии и тактики инновационной политики в сфере образования.</w:t>
      </w:r>
    </w:p>
    <w:p w:rsidR="00D541A6" w:rsidRPr="00D93BB8" w:rsidRDefault="00D541A6" w:rsidP="00B20D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ab/>
        <w:t>В педагогической науке вопросы инновационной деятельности в системе образования постоянно исследовались специалистами. Однако социально-педагогические инновации как фактор развития региональной образовательной системы не были предметом специального рассмотрения, с одной стороны, в силу сравнительно недавнего появления стремительно развивающейся социальной педагогики как науки и области практической деятельности, с другой стороны, относительной новизной общественной тенденции децентрализации и регионализации образования. Кроме того, эффективность частных, собственно педагогических (например, методических) инноваций значительно ниже, если они не подкреплены, не поддержаны в социально-педагогическом плане. Таким образом, имеет значение как создание поддерживающего социально-педагогического контекста для частных инноваций, так и собственно социально-педагогические инновации, определенный объем, масштаб и уровень которых способен существенно интенсифицировать развитие региональной системы образования в целом.</w:t>
      </w:r>
    </w:p>
    <w:p w:rsidR="00D541A6" w:rsidRPr="00D93BB8" w:rsidRDefault="00D541A6" w:rsidP="00B20D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lastRenderedPageBreak/>
        <w:tab/>
        <w:t>Таким образом, органическая взаимосвязь социальных и педагогических аспектов в разрешении обозначенной проблемы и необходимость разработки теоретических оснований ее решения обусловили выбор темы нашего исследования «Социально-педагогические инновации в развитии региональной образовательной системы».</w:t>
      </w:r>
    </w:p>
    <w:p w:rsidR="00D541A6" w:rsidRPr="00D93BB8" w:rsidRDefault="00D541A6" w:rsidP="00B20D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ab/>
        <w:t xml:space="preserve">Процесс </w:t>
      </w:r>
      <w:r w:rsidRPr="00D93BB8">
        <w:rPr>
          <w:rFonts w:ascii="Times New Roman" w:hAnsi="Times New Roman"/>
          <w:i/>
          <w:sz w:val="24"/>
          <w:szCs w:val="24"/>
        </w:rPr>
        <w:t>развития региональной образовательной системы</w:t>
      </w:r>
      <w:r w:rsidRPr="00D93BB8">
        <w:rPr>
          <w:rFonts w:ascii="Times New Roman" w:hAnsi="Times New Roman"/>
          <w:sz w:val="24"/>
          <w:szCs w:val="24"/>
        </w:rPr>
        <w:t xml:space="preserve"> как составной части системы более широкого социального порядка детерминирован общественными условиями. Эффективность этого процесса определяется, прежде всего, взаимосвязью образования и других секторов социальной сферы; социально-педагогическими нововведениями как фактором прогрессивного развития образования; профессионализмом кадров, их способностью принимать научно обоснованные решения в управлении образованием и в воспитании, обучении, развитии, социальной защите детей, позволяющие привести в движение механизмы выдвижения и внедрения социально-педагогических инноваций, полноценно использовать возможности личности, семьи, других социальных институтов формирующегося гражданского общества.</w:t>
      </w:r>
    </w:p>
    <w:p w:rsidR="00D541A6" w:rsidRPr="00D93BB8" w:rsidRDefault="00D541A6" w:rsidP="00B20D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ab/>
        <w:t>- развитие региональной системы образования детерминировано социальными и историческими условиями страны как федерального государства и объективно обосновано социально-экономическими, политическими, культурными условиями и факторами развития регионов. Потребность в перенесении акцента в системе образования с режима традиционного функционирования на режим инновационного развития предполагает, прежде всего, социально-педагогический подход в деятельности образовательных учреждений всех видов и типов, интенсивное внедрение в эту деятельность социально-педагогических инноваций;</w:t>
      </w:r>
    </w:p>
    <w:p w:rsidR="00D541A6" w:rsidRPr="00D93BB8" w:rsidRDefault="00D541A6" w:rsidP="00B20D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ab/>
      </w:r>
      <w:proofErr w:type="gramStart"/>
      <w:r w:rsidRPr="00D93BB8">
        <w:rPr>
          <w:rFonts w:ascii="Times New Roman" w:hAnsi="Times New Roman"/>
          <w:sz w:val="24"/>
          <w:szCs w:val="24"/>
        </w:rPr>
        <w:t>- сущность и особенности социально-педагогических инноваций, предусматривающих, в конечном итоге, гармонизацию отношений личности и социума, открытый характер и широкую систему взаимодействий учреждений образования с семьей и другими социальными институтами создают реальные условия для полноценного использования в образовательных целях возможности личности и общества и в этом смысле социально-педагогические инновации могут рассматриваться как движущая сила развития системы образования;</w:t>
      </w:r>
      <w:proofErr w:type="gramEnd"/>
      <w:r w:rsidRPr="00D93BB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93BB8">
        <w:rPr>
          <w:rFonts w:ascii="Times New Roman" w:hAnsi="Times New Roman"/>
          <w:sz w:val="24"/>
          <w:szCs w:val="24"/>
        </w:rPr>
        <w:t xml:space="preserve">совершенствование управления системой образования достигается обеспечением социально-педагогических условий, связанных с </w:t>
      </w:r>
      <w:proofErr w:type="spellStart"/>
      <w:r w:rsidRPr="00D93BB8">
        <w:rPr>
          <w:rFonts w:ascii="Times New Roman" w:hAnsi="Times New Roman"/>
          <w:sz w:val="24"/>
          <w:szCs w:val="24"/>
        </w:rPr>
        <w:t>интегрированностью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региональной модели в общее социально-политическое и образовательное пространство страны с его государственным, правовым и финансовым обеспечением; комплексностью содержания и организации социально-педагогической деятельности образовательных учреждений всех ступеней и типов (в том числе инновационных); а также согласованностью деятельности с другими учреждениями социальной сферы;</w:t>
      </w:r>
      <w:proofErr w:type="gramEnd"/>
      <w:r w:rsidRPr="00D93BB8">
        <w:rPr>
          <w:rFonts w:ascii="Times New Roman" w:hAnsi="Times New Roman"/>
          <w:sz w:val="24"/>
          <w:szCs w:val="24"/>
        </w:rPr>
        <w:t xml:space="preserve"> единой направленностью образовательного процесса, включающего обучение, социальное воспитание и социальную защиту личности на всех этапах ее онтогенеза.</w:t>
      </w:r>
    </w:p>
    <w:p w:rsidR="00D541A6" w:rsidRPr="00D93BB8" w:rsidRDefault="00D541A6" w:rsidP="00B20DE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2.2. МЕТОДИЧЕСКИЕ УКАЗАНИЯ И РЕКОМЕНДАЦИИ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ПО ДИСЦИПЛИНЕ «МЕТОДОЛОГИЧЕСКИЕ ПОДХОДЫ К ОРГАНИЗАЦИИ ОБРАЗОВАТЕЛЬНОГО ПРОЦЕССА»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2.2.1 Методические указания и рекомендации к проведению семинаров</w:t>
      </w:r>
    </w:p>
    <w:p w:rsidR="00D541A6" w:rsidRPr="00D93BB8" w:rsidRDefault="00D541A6" w:rsidP="00B20DE3">
      <w:pPr>
        <w:shd w:val="clear" w:color="auto" w:fill="FFFFFF"/>
        <w:tabs>
          <w:tab w:val="left" w:pos="3620"/>
          <w:tab w:val="center" w:pos="4677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BB8">
        <w:rPr>
          <w:rFonts w:ascii="Times New Roman" w:hAnsi="Times New Roman"/>
          <w:b/>
          <w:bCs/>
          <w:sz w:val="24"/>
          <w:szCs w:val="24"/>
        </w:rPr>
        <w:t>Семинар № 1.</w:t>
      </w:r>
    </w:p>
    <w:p w:rsidR="00D541A6" w:rsidRPr="00D93BB8" w:rsidRDefault="00D541A6" w:rsidP="00B20DE3">
      <w:pPr>
        <w:autoSpaceDE w:val="0"/>
        <w:snapToGrid w:val="0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93BB8">
        <w:rPr>
          <w:rFonts w:ascii="Times New Roman" w:hAnsi="Times New Roman"/>
          <w:b/>
          <w:color w:val="000000"/>
          <w:sz w:val="24"/>
          <w:szCs w:val="24"/>
        </w:rPr>
        <w:t>Новации и инновации в педагогической науке и практике</w:t>
      </w:r>
    </w:p>
    <w:p w:rsidR="00D541A6" w:rsidRPr="00D93BB8" w:rsidRDefault="00D541A6" w:rsidP="00B20DE3">
      <w:pPr>
        <w:spacing w:line="24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Вопросы для обсуждения:</w:t>
      </w:r>
    </w:p>
    <w:p w:rsidR="00D541A6" w:rsidRPr="00D93BB8" w:rsidRDefault="00D541A6" w:rsidP="00B20DE3">
      <w:pPr>
        <w:numPr>
          <w:ilvl w:val="0"/>
          <w:numId w:val="24"/>
        </w:numPr>
        <w:snapToGri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Характеристика п</w:t>
      </w:r>
      <w:r w:rsidRPr="00D93BB8">
        <w:rPr>
          <w:rFonts w:ascii="Times New Roman" w:hAnsi="Times New Roman"/>
          <w:color w:val="000000"/>
          <w:sz w:val="24"/>
          <w:szCs w:val="24"/>
        </w:rPr>
        <w:t xml:space="preserve">едагогической </w:t>
      </w:r>
      <w:proofErr w:type="spellStart"/>
      <w:r w:rsidRPr="00D93BB8">
        <w:rPr>
          <w:rFonts w:ascii="Times New Roman" w:hAnsi="Times New Roman"/>
          <w:color w:val="000000"/>
          <w:sz w:val="24"/>
          <w:szCs w:val="24"/>
        </w:rPr>
        <w:t>инноватики</w:t>
      </w:r>
      <w:proofErr w:type="spellEnd"/>
      <w:r w:rsidRPr="00D93BB8">
        <w:rPr>
          <w:rFonts w:ascii="Times New Roman" w:hAnsi="Times New Roman"/>
          <w:color w:val="000000"/>
          <w:sz w:val="24"/>
          <w:szCs w:val="24"/>
        </w:rPr>
        <w:t xml:space="preserve"> как новой отрасли научного знания. </w:t>
      </w:r>
    </w:p>
    <w:p w:rsidR="00D541A6" w:rsidRPr="00D93BB8" w:rsidRDefault="00D541A6" w:rsidP="00B20DE3">
      <w:pPr>
        <w:numPr>
          <w:ilvl w:val="0"/>
          <w:numId w:val="24"/>
        </w:numPr>
        <w:snapToGri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93BB8">
        <w:rPr>
          <w:rFonts w:ascii="Times New Roman" w:hAnsi="Times New Roman"/>
          <w:color w:val="000000"/>
          <w:sz w:val="24"/>
          <w:szCs w:val="24"/>
        </w:rPr>
        <w:t xml:space="preserve">Сущность понятий: новшество, нововведение, инновация, инновационный процесс, инновационная деятельность. </w:t>
      </w:r>
    </w:p>
    <w:p w:rsidR="00D541A6" w:rsidRPr="00D93BB8" w:rsidRDefault="00D541A6" w:rsidP="00B20DE3">
      <w:pPr>
        <w:numPr>
          <w:ilvl w:val="0"/>
          <w:numId w:val="24"/>
        </w:numPr>
        <w:snapToGri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93BB8">
        <w:rPr>
          <w:rFonts w:ascii="Times New Roman" w:hAnsi="Times New Roman"/>
          <w:color w:val="000000"/>
          <w:sz w:val="24"/>
          <w:szCs w:val="24"/>
        </w:rPr>
        <w:t xml:space="preserve">Системы классификаций нововведений в образовании. </w:t>
      </w:r>
    </w:p>
    <w:p w:rsidR="00D541A6" w:rsidRPr="00D93BB8" w:rsidRDefault="00D541A6" w:rsidP="00B20DE3">
      <w:pPr>
        <w:pStyle w:val="3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 w:rsidRPr="00D93BB8">
        <w:rPr>
          <w:rFonts w:ascii="Times New Roman" w:hAnsi="Times New Roman"/>
          <w:b w:val="0"/>
          <w:bCs w:val="0"/>
          <w:sz w:val="24"/>
          <w:szCs w:val="24"/>
        </w:rPr>
        <w:lastRenderedPageBreak/>
        <w:t>Литература</w:t>
      </w:r>
    </w:p>
    <w:p w:rsidR="00D541A6" w:rsidRPr="00D93BB8" w:rsidRDefault="00D541A6" w:rsidP="00B20DE3">
      <w:pPr>
        <w:spacing w:line="240" w:lineRule="auto"/>
        <w:ind w:firstLine="720"/>
        <w:rPr>
          <w:rFonts w:ascii="Times New Roman" w:hAnsi="Times New Roman"/>
          <w:b/>
          <w:i/>
          <w:sz w:val="24"/>
          <w:szCs w:val="24"/>
        </w:rPr>
      </w:pPr>
      <w:r w:rsidRPr="00D93BB8">
        <w:rPr>
          <w:rFonts w:ascii="Times New Roman" w:hAnsi="Times New Roman"/>
          <w:b/>
          <w:i/>
          <w:sz w:val="24"/>
          <w:szCs w:val="24"/>
        </w:rPr>
        <w:t>Основная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1. Лазарев В.С. Управление инновациями в школе. – М: Педагогическое общество России, 2008. – 350 </w:t>
      </w:r>
      <w:proofErr w:type="gramStart"/>
      <w:r w:rsidRPr="00D93BB8">
        <w:rPr>
          <w:rFonts w:ascii="Times New Roman" w:hAnsi="Times New Roman"/>
          <w:sz w:val="24"/>
          <w:szCs w:val="24"/>
        </w:rPr>
        <w:t>с</w:t>
      </w:r>
      <w:proofErr w:type="gramEnd"/>
      <w:r w:rsidRPr="00D93BB8">
        <w:rPr>
          <w:rFonts w:ascii="Times New Roman" w:hAnsi="Times New Roman"/>
          <w:sz w:val="24"/>
          <w:szCs w:val="24"/>
        </w:rPr>
        <w:t>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2. Лазарев В.С. Системное развитие школы. – М.: Педагогическое общество России, 2007.</w:t>
      </w:r>
    </w:p>
    <w:p w:rsidR="00D541A6" w:rsidRPr="00D93BB8" w:rsidRDefault="00D541A6" w:rsidP="00B20DE3">
      <w:pPr>
        <w:tabs>
          <w:tab w:val="left" w:pos="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3. </w:t>
      </w:r>
      <w:r w:rsidRPr="00D93BB8">
        <w:rPr>
          <w:rFonts w:ascii="Times New Roman" w:hAnsi="Times New Roman"/>
          <w:bCs/>
          <w:sz w:val="24"/>
          <w:szCs w:val="24"/>
        </w:rPr>
        <w:t xml:space="preserve">Мочалова Н.М. Инновационные подходы к организации методической работы школы: Учебно-методическое пособие. – Уфа, 2002. – 86 </w:t>
      </w:r>
      <w:proofErr w:type="spellStart"/>
      <w:r w:rsidRPr="00D93BB8">
        <w:rPr>
          <w:rFonts w:ascii="Times New Roman" w:hAnsi="Times New Roman"/>
          <w:bCs/>
          <w:sz w:val="24"/>
          <w:szCs w:val="24"/>
        </w:rPr>
        <w:t>с</w:t>
      </w:r>
      <w:proofErr w:type="gramStart"/>
      <w:r w:rsidRPr="00D93BB8">
        <w:rPr>
          <w:rFonts w:ascii="Times New Roman" w:hAnsi="Times New Roman"/>
          <w:bCs/>
          <w:sz w:val="24"/>
          <w:szCs w:val="24"/>
        </w:rPr>
        <w:t>.</w:t>
      </w:r>
      <w:r w:rsidRPr="00D93BB8">
        <w:rPr>
          <w:rFonts w:ascii="Times New Roman" w:hAnsi="Times New Roman"/>
          <w:sz w:val="24"/>
          <w:szCs w:val="24"/>
        </w:rPr>
        <w:t>С</w:t>
      </w:r>
      <w:proofErr w:type="gramEnd"/>
      <w:r w:rsidRPr="00D93BB8">
        <w:rPr>
          <w:rFonts w:ascii="Times New Roman" w:hAnsi="Times New Roman"/>
          <w:sz w:val="24"/>
          <w:szCs w:val="24"/>
        </w:rPr>
        <w:t>ластенин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В.А., </w:t>
      </w:r>
      <w:proofErr w:type="spellStart"/>
      <w:r w:rsidRPr="00D93BB8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Л.С. Педагогика: инновационная деятельность. - М., 1997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BB8"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D93BB8">
        <w:rPr>
          <w:rFonts w:ascii="Times New Roman" w:hAnsi="Times New Roman"/>
          <w:sz w:val="24"/>
          <w:szCs w:val="24"/>
        </w:rPr>
        <w:t>Панфилова А.П. Инновационные педагогические технологии: Активное обучение: Учебное пособие для студентов высших учебных заведений / А.П. Панфилова. – М., Академия, 2009.</w:t>
      </w:r>
    </w:p>
    <w:p w:rsidR="00D541A6" w:rsidRPr="00D93BB8" w:rsidRDefault="00D541A6" w:rsidP="00B20DE3">
      <w:pPr>
        <w:tabs>
          <w:tab w:val="left" w:pos="540"/>
        </w:tabs>
        <w:autoSpaceDE w:val="0"/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5. Региональная модель университетского комплекса: перспективы и тенденции развития  [Текст] / под ред. Р.М. </w:t>
      </w:r>
      <w:proofErr w:type="spellStart"/>
      <w:r w:rsidRPr="00D93BB8">
        <w:rPr>
          <w:rFonts w:ascii="Times New Roman" w:hAnsi="Times New Roman"/>
          <w:sz w:val="24"/>
          <w:szCs w:val="24"/>
        </w:rPr>
        <w:t>Асадуллина</w:t>
      </w:r>
      <w:proofErr w:type="spellEnd"/>
      <w:r w:rsidRPr="00D93BB8">
        <w:rPr>
          <w:rFonts w:ascii="Times New Roman" w:hAnsi="Times New Roman"/>
          <w:sz w:val="24"/>
          <w:szCs w:val="24"/>
        </w:rPr>
        <w:t>. – Уфа,  МО и НФ РФ, ГОУ ВПО БГПУ, 2007.</w:t>
      </w:r>
    </w:p>
    <w:p w:rsidR="00D541A6" w:rsidRPr="00D93BB8" w:rsidRDefault="00D541A6" w:rsidP="00B20DE3">
      <w:pPr>
        <w:tabs>
          <w:tab w:val="left" w:pos="54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5. Хуторской А.В. Педагогическая </w:t>
      </w:r>
      <w:proofErr w:type="spellStart"/>
      <w:r w:rsidRPr="00D93BB8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D93BB8">
        <w:rPr>
          <w:rFonts w:ascii="Times New Roman" w:hAnsi="Times New Roman"/>
          <w:sz w:val="24"/>
          <w:szCs w:val="24"/>
        </w:rPr>
        <w:t>: Учебное пособие для студентов высших учебных заведений.  – М., Академия, 2008.</w:t>
      </w:r>
    </w:p>
    <w:p w:rsidR="00D541A6" w:rsidRPr="00D93BB8" w:rsidRDefault="00D541A6" w:rsidP="00B20DE3">
      <w:pPr>
        <w:pStyle w:val="1"/>
        <w:tabs>
          <w:tab w:val="right" w:pos="9355"/>
        </w:tabs>
        <w:ind w:firstLine="720"/>
        <w:rPr>
          <w:rFonts w:ascii="Times New Roman" w:hAnsi="Times New Roman"/>
          <w:b w:val="0"/>
          <w:i/>
          <w:sz w:val="24"/>
          <w:szCs w:val="24"/>
        </w:rPr>
      </w:pPr>
      <w:r w:rsidRPr="00D93BB8">
        <w:rPr>
          <w:rFonts w:ascii="Times New Roman" w:hAnsi="Times New Roman"/>
          <w:i/>
          <w:sz w:val="24"/>
          <w:szCs w:val="24"/>
        </w:rPr>
        <w:t>Дополнительная</w:t>
      </w:r>
      <w:r w:rsidRPr="00D93BB8">
        <w:rPr>
          <w:rFonts w:ascii="Times New Roman" w:hAnsi="Times New Roman"/>
          <w:i/>
          <w:sz w:val="24"/>
          <w:szCs w:val="24"/>
        </w:rPr>
        <w:tab/>
      </w:r>
    </w:p>
    <w:p w:rsidR="00D541A6" w:rsidRPr="00D93BB8" w:rsidRDefault="00D541A6" w:rsidP="00B20DE3">
      <w:pPr>
        <w:pStyle w:val="20"/>
        <w:spacing w:after="0" w:line="240" w:lineRule="auto"/>
        <w:ind w:left="0"/>
        <w:jc w:val="both"/>
      </w:pPr>
      <w:r w:rsidRPr="00D93BB8">
        <w:t>1. Вульфсон Б.Л. Стратегия развития образования на пороге ХХ</w:t>
      </w:r>
      <w:r w:rsidRPr="00D93BB8">
        <w:rPr>
          <w:lang w:val="en-US"/>
        </w:rPr>
        <w:t>I</w:t>
      </w:r>
      <w:r w:rsidRPr="00D93BB8">
        <w:t xml:space="preserve"> века. </w:t>
      </w:r>
      <w:proofErr w:type="gramStart"/>
      <w:r w:rsidRPr="00D93BB8">
        <w:t>–М</w:t>
      </w:r>
      <w:proofErr w:type="gramEnd"/>
      <w:r w:rsidRPr="00D93BB8">
        <w:t xml:space="preserve">., 1999. 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D93BB8">
        <w:rPr>
          <w:rFonts w:ascii="Times New Roman" w:hAnsi="Times New Roman"/>
          <w:sz w:val="24"/>
          <w:szCs w:val="24"/>
        </w:rPr>
        <w:t>Гаязов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А.С. Образование и образованность в современном мире. </w:t>
      </w:r>
      <w:proofErr w:type="spellStart"/>
      <w:r w:rsidRPr="00D93BB8">
        <w:rPr>
          <w:rFonts w:ascii="Times New Roman" w:hAnsi="Times New Roman"/>
          <w:sz w:val="24"/>
          <w:szCs w:val="24"/>
        </w:rPr>
        <w:t>М.:Наука</w:t>
      </w:r>
      <w:proofErr w:type="spellEnd"/>
      <w:r w:rsidRPr="00D93BB8">
        <w:rPr>
          <w:rFonts w:ascii="Times New Roman" w:hAnsi="Times New Roman"/>
          <w:sz w:val="24"/>
          <w:szCs w:val="24"/>
        </w:rPr>
        <w:t>, 2003.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D93BB8">
        <w:rPr>
          <w:rFonts w:ascii="Times New Roman" w:hAnsi="Times New Roman"/>
          <w:sz w:val="24"/>
          <w:szCs w:val="24"/>
        </w:rPr>
        <w:t>Подласый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И.П. Педагогика: Наиболее эффективные методы обучения и воспитания; Новейшие тенденции мирового развития педагогической теории и практики; Учтены требования европейских стандартов высшего образования </w:t>
      </w:r>
      <w:r w:rsidRPr="00D93BB8">
        <w:rPr>
          <w:rFonts w:ascii="Times New Roman" w:hAnsi="Times New Roman"/>
          <w:sz w:val="24"/>
          <w:szCs w:val="24"/>
          <w:lang w:val="en-US"/>
        </w:rPr>
        <w:t>ESTS</w:t>
      </w:r>
      <w:r w:rsidRPr="00D93BB8">
        <w:rPr>
          <w:rFonts w:ascii="Times New Roman" w:hAnsi="Times New Roman"/>
          <w:sz w:val="24"/>
          <w:szCs w:val="24"/>
        </w:rPr>
        <w:t>; Учебник для вузов. – М., Высшее образование, 2007.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D93BB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93BB8">
        <w:rPr>
          <w:rFonts w:ascii="Times New Roman" w:hAnsi="Times New Roman"/>
          <w:color w:val="000000"/>
          <w:sz w:val="24"/>
          <w:szCs w:val="24"/>
        </w:rPr>
        <w:t>Цырлина</w:t>
      </w:r>
      <w:proofErr w:type="spellEnd"/>
      <w:r w:rsidRPr="00D93BB8">
        <w:rPr>
          <w:rFonts w:ascii="Times New Roman" w:hAnsi="Times New Roman"/>
          <w:color w:val="000000"/>
          <w:sz w:val="24"/>
          <w:szCs w:val="24"/>
        </w:rPr>
        <w:t xml:space="preserve"> Т. В. Гуманистическая авторская школа ХХ </w:t>
      </w:r>
      <w:proofErr w:type="gramStart"/>
      <w:r w:rsidRPr="00D93BB8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D93BB8">
        <w:rPr>
          <w:rFonts w:ascii="Times New Roman" w:hAnsi="Times New Roman"/>
          <w:color w:val="000000"/>
          <w:sz w:val="24"/>
          <w:szCs w:val="24"/>
        </w:rPr>
        <w:t>. Взгляд из прошлого в будущее. М., 2001.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Семинарское занятие №2</w:t>
      </w:r>
    </w:p>
    <w:p w:rsidR="00D541A6" w:rsidRPr="00D93BB8" w:rsidRDefault="00D541A6" w:rsidP="00B20DE3">
      <w:pPr>
        <w:snapToGri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color w:val="000000"/>
          <w:sz w:val="24"/>
          <w:szCs w:val="24"/>
        </w:rPr>
        <w:t xml:space="preserve">Инновационные процессы в образовании и их характеристика </w:t>
      </w:r>
      <w:r w:rsidRPr="00D93BB8">
        <w:rPr>
          <w:rFonts w:ascii="Times New Roman" w:hAnsi="Times New Roman"/>
          <w:b/>
          <w:color w:val="000000"/>
          <w:sz w:val="24"/>
          <w:szCs w:val="24"/>
        </w:rPr>
        <w:br/>
      </w:r>
      <w:r w:rsidRPr="00D93BB8">
        <w:rPr>
          <w:rFonts w:ascii="Times New Roman" w:hAnsi="Times New Roman"/>
          <w:b/>
          <w:sz w:val="24"/>
          <w:szCs w:val="24"/>
        </w:rPr>
        <w:t>Вопросы для обсуждения:</w:t>
      </w:r>
    </w:p>
    <w:p w:rsidR="00D541A6" w:rsidRPr="00D93BB8" w:rsidRDefault="00D541A6" w:rsidP="00B20DE3">
      <w:pPr>
        <w:snapToGrid w:val="0"/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  1. И</w:t>
      </w:r>
      <w:r w:rsidRPr="00D93BB8">
        <w:rPr>
          <w:rFonts w:ascii="Times New Roman" w:hAnsi="Times New Roman"/>
          <w:color w:val="000000"/>
          <w:sz w:val="24"/>
          <w:szCs w:val="24"/>
        </w:rPr>
        <w:t xml:space="preserve">нновационные процессы в сфере образования: сущность, структура, типология. </w:t>
      </w:r>
    </w:p>
    <w:p w:rsidR="00D541A6" w:rsidRPr="00D93BB8" w:rsidRDefault="00D541A6" w:rsidP="00B20DE3">
      <w:pPr>
        <w:pStyle w:val="af0"/>
        <w:numPr>
          <w:ilvl w:val="0"/>
          <w:numId w:val="2"/>
        </w:numPr>
        <w:snapToGrid w:val="0"/>
        <w:spacing w:line="240" w:lineRule="auto"/>
        <w:rPr>
          <w:color w:val="000000"/>
          <w:sz w:val="24"/>
          <w:szCs w:val="24"/>
        </w:rPr>
      </w:pPr>
      <w:r w:rsidRPr="00D93BB8">
        <w:rPr>
          <w:color w:val="000000"/>
          <w:sz w:val="24"/>
          <w:szCs w:val="24"/>
        </w:rPr>
        <w:t>Анализ особенностей педагогических инновационных процессов. Законы протекания инновационных процессов.</w:t>
      </w:r>
    </w:p>
    <w:p w:rsidR="00D541A6" w:rsidRPr="00D93BB8" w:rsidRDefault="00D541A6" w:rsidP="00B20DE3">
      <w:pPr>
        <w:pStyle w:val="af0"/>
        <w:numPr>
          <w:ilvl w:val="0"/>
          <w:numId w:val="2"/>
        </w:numPr>
        <w:snapToGrid w:val="0"/>
        <w:spacing w:line="240" w:lineRule="auto"/>
        <w:rPr>
          <w:color w:val="000000"/>
          <w:sz w:val="24"/>
          <w:szCs w:val="24"/>
        </w:rPr>
      </w:pPr>
      <w:r w:rsidRPr="00D93BB8">
        <w:rPr>
          <w:color w:val="000000"/>
          <w:sz w:val="24"/>
          <w:szCs w:val="24"/>
        </w:rPr>
        <w:t xml:space="preserve">Характеристика современных тенденций развития системы российского образования. </w:t>
      </w:r>
    </w:p>
    <w:p w:rsidR="00D541A6" w:rsidRPr="00D93BB8" w:rsidRDefault="00D541A6" w:rsidP="00B20DE3">
      <w:pPr>
        <w:pStyle w:val="af0"/>
        <w:numPr>
          <w:ilvl w:val="0"/>
          <w:numId w:val="2"/>
        </w:numPr>
        <w:snapToGrid w:val="0"/>
        <w:spacing w:line="240" w:lineRule="auto"/>
        <w:rPr>
          <w:color w:val="000000"/>
          <w:sz w:val="24"/>
          <w:szCs w:val="24"/>
        </w:rPr>
      </w:pPr>
      <w:r w:rsidRPr="00D93BB8">
        <w:rPr>
          <w:color w:val="000000"/>
          <w:sz w:val="24"/>
          <w:szCs w:val="24"/>
        </w:rPr>
        <w:t>Анализ негативных проявлений в образовании и их влияние на инновационные процессы.</w:t>
      </w:r>
    </w:p>
    <w:p w:rsidR="00D541A6" w:rsidRPr="00D93BB8" w:rsidRDefault="00D541A6" w:rsidP="00B20DE3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Литература</w:t>
      </w:r>
    </w:p>
    <w:p w:rsidR="00D541A6" w:rsidRDefault="00D541A6" w:rsidP="00B20DE3">
      <w:pPr>
        <w:spacing w:line="240" w:lineRule="auto"/>
        <w:ind w:firstLine="720"/>
        <w:rPr>
          <w:rFonts w:ascii="Times New Roman" w:hAnsi="Times New Roman"/>
          <w:b/>
          <w:i/>
          <w:sz w:val="24"/>
          <w:szCs w:val="24"/>
        </w:rPr>
      </w:pPr>
      <w:r w:rsidRPr="00D93BB8">
        <w:rPr>
          <w:rFonts w:ascii="Times New Roman" w:hAnsi="Times New Roman"/>
          <w:b/>
          <w:i/>
          <w:sz w:val="24"/>
          <w:szCs w:val="24"/>
        </w:rPr>
        <w:t>Основная</w:t>
      </w:r>
    </w:p>
    <w:p w:rsidR="00D541A6" w:rsidRPr="00D93BB8" w:rsidRDefault="00D541A6" w:rsidP="00B20DE3">
      <w:pPr>
        <w:spacing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93BB8">
        <w:rPr>
          <w:rFonts w:ascii="Times New Roman" w:hAnsi="Times New Roman"/>
          <w:sz w:val="24"/>
          <w:szCs w:val="24"/>
        </w:rPr>
        <w:t xml:space="preserve">1. Лазарев В.С. Управление инновациями в школе. – М: Педагогическое общество России, 2008. – 350 </w:t>
      </w:r>
      <w:proofErr w:type="gramStart"/>
      <w:r w:rsidRPr="00D93BB8">
        <w:rPr>
          <w:rFonts w:ascii="Times New Roman" w:hAnsi="Times New Roman"/>
          <w:sz w:val="24"/>
          <w:szCs w:val="24"/>
        </w:rPr>
        <w:t>с</w:t>
      </w:r>
      <w:proofErr w:type="gramEnd"/>
      <w:r w:rsidRPr="00D93BB8">
        <w:rPr>
          <w:rFonts w:ascii="Times New Roman" w:hAnsi="Times New Roman"/>
          <w:sz w:val="24"/>
          <w:szCs w:val="24"/>
        </w:rPr>
        <w:t>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93BB8">
        <w:rPr>
          <w:rFonts w:ascii="Times New Roman" w:hAnsi="Times New Roman"/>
          <w:sz w:val="24"/>
          <w:szCs w:val="24"/>
        </w:rPr>
        <w:t>2. Лазарев В.С. Системное развитие школы. – М.: Педагогическое общество России, 2007.</w:t>
      </w:r>
    </w:p>
    <w:p w:rsidR="00D541A6" w:rsidRPr="00D93BB8" w:rsidRDefault="00D541A6" w:rsidP="00B20DE3">
      <w:pPr>
        <w:tabs>
          <w:tab w:val="left" w:pos="360"/>
        </w:tabs>
        <w:spacing w:line="240" w:lineRule="auto"/>
        <w:ind w:left="360" w:hanging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3</w:t>
      </w:r>
      <w:r w:rsidRPr="00D93BB8">
        <w:rPr>
          <w:rFonts w:ascii="Times New Roman" w:hAnsi="Times New Roman"/>
          <w:sz w:val="24"/>
          <w:szCs w:val="24"/>
        </w:rPr>
        <w:t xml:space="preserve">. </w:t>
      </w:r>
      <w:r w:rsidRPr="00D93BB8">
        <w:rPr>
          <w:rFonts w:ascii="Times New Roman" w:hAnsi="Times New Roman"/>
          <w:bCs/>
          <w:sz w:val="24"/>
          <w:szCs w:val="24"/>
        </w:rPr>
        <w:t xml:space="preserve">Мочалова Н.М. Инновационные подходы к организации методической работы школы:    Учебно-методическое пособие. – Уфа, 2002. – 86 </w:t>
      </w:r>
      <w:proofErr w:type="spellStart"/>
      <w:r w:rsidRPr="00D93BB8">
        <w:rPr>
          <w:rFonts w:ascii="Times New Roman" w:hAnsi="Times New Roman"/>
          <w:bCs/>
          <w:sz w:val="24"/>
          <w:szCs w:val="24"/>
        </w:rPr>
        <w:t>с</w:t>
      </w:r>
      <w:proofErr w:type="gramStart"/>
      <w:r w:rsidRPr="00D93BB8">
        <w:rPr>
          <w:rFonts w:ascii="Times New Roman" w:hAnsi="Times New Roman"/>
          <w:bCs/>
          <w:sz w:val="24"/>
          <w:szCs w:val="24"/>
        </w:rPr>
        <w:t>.</w:t>
      </w:r>
      <w:r w:rsidRPr="00D93BB8">
        <w:rPr>
          <w:rFonts w:ascii="Times New Roman" w:hAnsi="Times New Roman"/>
          <w:sz w:val="24"/>
          <w:szCs w:val="24"/>
        </w:rPr>
        <w:t>С</w:t>
      </w:r>
      <w:proofErr w:type="gramEnd"/>
      <w:r w:rsidRPr="00D93BB8">
        <w:rPr>
          <w:rFonts w:ascii="Times New Roman" w:hAnsi="Times New Roman"/>
          <w:sz w:val="24"/>
          <w:szCs w:val="24"/>
        </w:rPr>
        <w:t>ластенин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В.А., </w:t>
      </w:r>
      <w:proofErr w:type="spellStart"/>
      <w:r w:rsidRPr="00D93BB8">
        <w:rPr>
          <w:rFonts w:ascii="Times New Roman" w:hAnsi="Times New Roman"/>
          <w:sz w:val="24"/>
          <w:szCs w:val="24"/>
        </w:rPr>
        <w:t>Подымова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Л.С. Педагогика: инновационная деятельность. - М., 1997</w:t>
      </w:r>
    </w:p>
    <w:p w:rsidR="00D541A6" w:rsidRPr="00D93BB8" w:rsidRDefault="00D541A6" w:rsidP="00B20DE3">
      <w:pPr>
        <w:spacing w:line="240" w:lineRule="auto"/>
        <w:ind w:left="360" w:hanging="36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    4</w:t>
      </w:r>
      <w:r w:rsidRPr="00D93BB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D93BB8">
        <w:rPr>
          <w:rFonts w:ascii="Times New Roman" w:hAnsi="Times New Roman"/>
          <w:sz w:val="24"/>
          <w:szCs w:val="24"/>
        </w:rPr>
        <w:t>Панфилова А.П. Инновационные педагогические технологии: Активное обучение: Учебное пособие для студентов высших учебных заведений / А.П. Панфилова. – М., Академия, 2009.</w:t>
      </w:r>
    </w:p>
    <w:p w:rsidR="00D541A6" w:rsidRPr="00D93BB8" w:rsidRDefault="00D541A6" w:rsidP="00B20DE3">
      <w:pPr>
        <w:tabs>
          <w:tab w:val="left" w:pos="540"/>
        </w:tabs>
        <w:autoSpaceDE w:val="0"/>
        <w:spacing w:line="240" w:lineRule="auto"/>
        <w:ind w:left="360" w:hanging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5</w:t>
      </w:r>
      <w:r w:rsidRPr="00D93BB8">
        <w:rPr>
          <w:rFonts w:ascii="Times New Roman" w:hAnsi="Times New Roman"/>
          <w:sz w:val="24"/>
          <w:szCs w:val="24"/>
        </w:rPr>
        <w:t xml:space="preserve">. Региональная модель университетского комплекса: перспективы и тенденции развития  [Текст] / под ред. Р.М. </w:t>
      </w:r>
      <w:proofErr w:type="spellStart"/>
      <w:r w:rsidRPr="00D93BB8">
        <w:rPr>
          <w:rFonts w:ascii="Times New Roman" w:hAnsi="Times New Roman"/>
          <w:sz w:val="24"/>
          <w:szCs w:val="24"/>
        </w:rPr>
        <w:t>Асадуллина</w:t>
      </w:r>
      <w:proofErr w:type="spellEnd"/>
      <w:r w:rsidRPr="00D93BB8">
        <w:rPr>
          <w:rFonts w:ascii="Times New Roman" w:hAnsi="Times New Roman"/>
          <w:sz w:val="24"/>
          <w:szCs w:val="24"/>
        </w:rPr>
        <w:t>. – Уфа,  МО и НФ РФ, ГОУ ВПО БГПУ, 2007.</w:t>
      </w:r>
    </w:p>
    <w:p w:rsidR="00D541A6" w:rsidRPr="00D93BB8" w:rsidRDefault="00D541A6" w:rsidP="00B20DE3">
      <w:pPr>
        <w:tabs>
          <w:tab w:val="left" w:pos="540"/>
        </w:tabs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D93BB8">
        <w:rPr>
          <w:rFonts w:ascii="Times New Roman" w:hAnsi="Times New Roman"/>
          <w:sz w:val="24"/>
          <w:szCs w:val="24"/>
        </w:rPr>
        <w:t xml:space="preserve">. Хуторской А.В. Педагогическая </w:t>
      </w:r>
      <w:proofErr w:type="spellStart"/>
      <w:r w:rsidRPr="00D93BB8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D93BB8">
        <w:rPr>
          <w:rFonts w:ascii="Times New Roman" w:hAnsi="Times New Roman"/>
          <w:sz w:val="24"/>
          <w:szCs w:val="24"/>
        </w:rPr>
        <w:t>: Учебное пособие для студентов высших учебных заведений.  – М., Академия, 2008.</w:t>
      </w:r>
    </w:p>
    <w:p w:rsidR="00D541A6" w:rsidRPr="00D93BB8" w:rsidRDefault="00D541A6" w:rsidP="00B20DE3">
      <w:pPr>
        <w:spacing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D93BB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93BB8">
        <w:rPr>
          <w:rFonts w:ascii="Times New Roman" w:hAnsi="Times New Roman"/>
          <w:sz w:val="24"/>
          <w:szCs w:val="24"/>
        </w:rPr>
        <w:t>Подласый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И.П. Педагогика: Наиболее эффективные методы обучения и воспитания; Новейшие тенденции мирового развития педагогической теории и практики; Учтены требования европейских стандартов высшего образования </w:t>
      </w:r>
      <w:r w:rsidRPr="00D93BB8">
        <w:rPr>
          <w:rFonts w:ascii="Times New Roman" w:hAnsi="Times New Roman"/>
          <w:sz w:val="24"/>
          <w:szCs w:val="24"/>
          <w:lang w:val="en-US"/>
        </w:rPr>
        <w:t>ESTS</w:t>
      </w:r>
      <w:r w:rsidRPr="00D93BB8">
        <w:rPr>
          <w:rFonts w:ascii="Times New Roman" w:hAnsi="Times New Roman"/>
          <w:sz w:val="24"/>
          <w:szCs w:val="24"/>
        </w:rPr>
        <w:t>; Учебник для вузов. – М., Высшее образование, 2007.</w:t>
      </w:r>
    </w:p>
    <w:p w:rsidR="00D541A6" w:rsidRPr="00D93BB8" w:rsidRDefault="00D541A6" w:rsidP="00B20DE3">
      <w:pPr>
        <w:pStyle w:val="1"/>
        <w:tabs>
          <w:tab w:val="right" w:pos="9355"/>
        </w:tabs>
        <w:ind w:firstLine="720"/>
        <w:rPr>
          <w:rFonts w:ascii="Times New Roman" w:hAnsi="Times New Roman"/>
          <w:b w:val="0"/>
          <w:i/>
          <w:sz w:val="24"/>
          <w:szCs w:val="24"/>
        </w:rPr>
      </w:pPr>
      <w:r w:rsidRPr="00D93BB8">
        <w:rPr>
          <w:rFonts w:ascii="Times New Roman" w:hAnsi="Times New Roman"/>
          <w:i/>
          <w:sz w:val="24"/>
          <w:szCs w:val="24"/>
        </w:rPr>
        <w:t>Дополнительная</w:t>
      </w:r>
      <w:r w:rsidRPr="00D93BB8">
        <w:rPr>
          <w:rFonts w:ascii="Times New Roman" w:hAnsi="Times New Roman"/>
          <w:i/>
          <w:sz w:val="24"/>
          <w:szCs w:val="24"/>
        </w:rPr>
        <w:tab/>
      </w:r>
    </w:p>
    <w:p w:rsidR="00D541A6" w:rsidRPr="00D93BB8" w:rsidRDefault="00D541A6" w:rsidP="00B20DE3">
      <w:pPr>
        <w:pStyle w:val="20"/>
        <w:spacing w:after="0" w:line="240" w:lineRule="auto"/>
        <w:ind w:left="0" w:firstLine="720"/>
        <w:jc w:val="both"/>
      </w:pPr>
      <w:r w:rsidRPr="00D93BB8">
        <w:t xml:space="preserve">1. </w:t>
      </w:r>
      <w:proofErr w:type="spellStart"/>
      <w:r w:rsidRPr="00D93BB8">
        <w:t>Гаязов</w:t>
      </w:r>
      <w:proofErr w:type="spellEnd"/>
      <w:r w:rsidRPr="00D93BB8">
        <w:t xml:space="preserve"> А.С. Образование и образованность в современном мире. </w:t>
      </w:r>
      <w:proofErr w:type="spellStart"/>
      <w:r w:rsidRPr="00D93BB8">
        <w:t>М.:Наука</w:t>
      </w:r>
      <w:proofErr w:type="spellEnd"/>
      <w:r w:rsidRPr="00D93BB8">
        <w:t>, 2003.</w:t>
      </w: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2. Вульфсон Б.Л. Стратегия развития образования на пороге ХХ</w:t>
      </w:r>
      <w:r w:rsidRPr="00D93BB8">
        <w:rPr>
          <w:rFonts w:ascii="Times New Roman" w:hAnsi="Times New Roman"/>
          <w:sz w:val="24"/>
          <w:szCs w:val="24"/>
          <w:lang w:val="en-US"/>
        </w:rPr>
        <w:t>I</w:t>
      </w:r>
      <w:r w:rsidRPr="00D93BB8">
        <w:rPr>
          <w:rFonts w:ascii="Times New Roman" w:hAnsi="Times New Roman"/>
          <w:sz w:val="24"/>
          <w:szCs w:val="24"/>
        </w:rPr>
        <w:t xml:space="preserve"> века. </w:t>
      </w:r>
      <w:proofErr w:type="gramStart"/>
      <w:r w:rsidRPr="00D93BB8">
        <w:rPr>
          <w:rFonts w:ascii="Times New Roman" w:hAnsi="Times New Roman"/>
          <w:sz w:val="24"/>
          <w:szCs w:val="24"/>
        </w:rPr>
        <w:t>–М</w:t>
      </w:r>
      <w:proofErr w:type="gramEnd"/>
      <w:r w:rsidRPr="00D93BB8">
        <w:rPr>
          <w:rFonts w:ascii="Times New Roman" w:hAnsi="Times New Roman"/>
          <w:sz w:val="24"/>
          <w:szCs w:val="24"/>
        </w:rPr>
        <w:t>., 1999 .</w:t>
      </w: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D93BB8">
        <w:rPr>
          <w:rFonts w:ascii="Times New Roman" w:hAnsi="Times New Roman"/>
          <w:color w:val="000000"/>
          <w:sz w:val="24"/>
          <w:szCs w:val="24"/>
        </w:rPr>
        <w:t>Цырлина</w:t>
      </w:r>
      <w:proofErr w:type="spellEnd"/>
      <w:r w:rsidRPr="00D93BB8">
        <w:rPr>
          <w:rFonts w:ascii="Times New Roman" w:hAnsi="Times New Roman"/>
          <w:color w:val="000000"/>
          <w:sz w:val="24"/>
          <w:szCs w:val="24"/>
        </w:rPr>
        <w:t xml:space="preserve"> Т. В. Гуманистическая авторская школа ХХ </w:t>
      </w:r>
      <w:proofErr w:type="gramStart"/>
      <w:r w:rsidRPr="00D93BB8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D93BB8">
        <w:rPr>
          <w:rFonts w:ascii="Times New Roman" w:hAnsi="Times New Roman"/>
          <w:color w:val="000000"/>
          <w:sz w:val="24"/>
          <w:szCs w:val="24"/>
        </w:rPr>
        <w:t xml:space="preserve">. Взгляд из прошлого в    </w:t>
      </w: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color w:val="000000"/>
          <w:sz w:val="24"/>
          <w:szCs w:val="24"/>
        </w:rPr>
        <w:t>будущее. М., 2001.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Семинарское занятие №3</w:t>
      </w:r>
    </w:p>
    <w:p w:rsidR="00D541A6" w:rsidRPr="00D93BB8" w:rsidRDefault="00D541A6" w:rsidP="00B20DE3">
      <w:pPr>
        <w:snapToGrid w:val="0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93BB8">
        <w:rPr>
          <w:rFonts w:ascii="Times New Roman" w:hAnsi="Times New Roman"/>
          <w:b/>
          <w:color w:val="000000"/>
          <w:sz w:val="24"/>
          <w:szCs w:val="24"/>
        </w:rPr>
        <w:t>Инновационная деятельность магистра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Вопросы для обсуждения:</w:t>
      </w:r>
    </w:p>
    <w:p w:rsidR="00D541A6" w:rsidRPr="00D93BB8" w:rsidRDefault="00D541A6" w:rsidP="00B20DE3">
      <w:pPr>
        <w:snapToGri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BB8">
        <w:rPr>
          <w:rFonts w:ascii="Times New Roman" w:hAnsi="Times New Roman"/>
          <w:color w:val="000000"/>
          <w:sz w:val="24"/>
          <w:szCs w:val="24"/>
        </w:rPr>
        <w:t xml:space="preserve">1. Учитель как субъект инновационной деятельности. </w:t>
      </w:r>
    </w:p>
    <w:p w:rsidR="00D541A6" w:rsidRPr="00D93BB8" w:rsidRDefault="00D541A6" w:rsidP="00B20DE3">
      <w:pPr>
        <w:snapToGri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BB8">
        <w:rPr>
          <w:rFonts w:ascii="Times New Roman" w:hAnsi="Times New Roman"/>
          <w:color w:val="000000"/>
          <w:sz w:val="24"/>
          <w:szCs w:val="24"/>
        </w:rPr>
        <w:t xml:space="preserve">2. Структурные компоненты и уровни инновационной деятельности учителя. </w:t>
      </w:r>
    </w:p>
    <w:p w:rsidR="00D541A6" w:rsidRPr="00D93BB8" w:rsidRDefault="00D541A6" w:rsidP="00B20DE3">
      <w:pPr>
        <w:snapToGri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BB8">
        <w:rPr>
          <w:rFonts w:ascii="Times New Roman" w:hAnsi="Times New Roman"/>
          <w:color w:val="000000"/>
          <w:sz w:val="24"/>
          <w:szCs w:val="24"/>
        </w:rPr>
        <w:t xml:space="preserve">3. Психологические барьеры в инновационной деятельности учителя и их устранение. </w:t>
      </w:r>
    </w:p>
    <w:p w:rsidR="00D541A6" w:rsidRPr="00D93BB8" w:rsidRDefault="00D541A6" w:rsidP="00B20DE3">
      <w:pPr>
        <w:snapToGri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BB8">
        <w:rPr>
          <w:rFonts w:ascii="Times New Roman" w:hAnsi="Times New Roman"/>
          <w:color w:val="000000"/>
          <w:sz w:val="24"/>
          <w:szCs w:val="24"/>
        </w:rPr>
        <w:t>4. Условия формирования инновационной мотивации педагогов. Готовность учителя к инновационной деятельности.</w:t>
      </w:r>
    </w:p>
    <w:p w:rsidR="00D541A6" w:rsidRPr="00D93BB8" w:rsidRDefault="00D541A6" w:rsidP="00B20DE3">
      <w:pPr>
        <w:spacing w:line="240" w:lineRule="auto"/>
        <w:ind w:left="720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 xml:space="preserve">                                             Литература</w:t>
      </w:r>
    </w:p>
    <w:p w:rsidR="00D541A6" w:rsidRPr="00D93BB8" w:rsidRDefault="00D541A6" w:rsidP="00B20DE3">
      <w:pPr>
        <w:spacing w:line="240" w:lineRule="auto"/>
        <w:ind w:left="720"/>
        <w:rPr>
          <w:rFonts w:ascii="Times New Roman" w:hAnsi="Times New Roman"/>
          <w:b/>
          <w:i/>
          <w:sz w:val="24"/>
          <w:szCs w:val="24"/>
        </w:rPr>
      </w:pPr>
      <w:r w:rsidRPr="00D93BB8">
        <w:rPr>
          <w:rFonts w:ascii="Times New Roman" w:hAnsi="Times New Roman"/>
          <w:b/>
          <w:i/>
          <w:sz w:val="24"/>
          <w:szCs w:val="24"/>
        </w:rPr>
        <w:t>Основная: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1. Лазарев В.С. Управление инновациями в школе. – М: Педагогическое общество России, 2008. – 350 </w:t>
      </w:r>
      <w:proofErr w:type="gramStart"/>
      <w:r w:rsidRPr="00D93BB8">
        <w:rPr>
          <w:rFonts w:ascii="Times New Roman" w:hAnsi="Times New Roman"/>
          <w:sz w:val="24"/>
          <w:szCs w:val="24"/>
        </w:rPr>
        <w:t>с</w:t>
      </w:r>
      <w:proofErr w:type="gramEnd"/>
      <w:r w:rsidRPr="00D93BB8">
        <w:rPr>
          <w:rFonts w:ascii="Times New Roman" w:hAnsi="Times New Roman"/>
          <w:sz w:val="24"/>
          <w:szCs w:val="24"/>
        </w:rPr>
        <w:t>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2. Лазарев В.С. Системное развитие школы. – М.: Педагогическое общество России, 2007</w:t>
      </w:r>
    </w:p>
    <w:p w:rsidR="00D541A6" w:rsidRPr="00D93BB8" w:rsidRDefault="00D541A6" w:rsidP="00B20DE3">
      <w:pPr>
        <w:pStyle w:val="a6"/>
        <w:suppressAutoHyphens w:val="0"/>
        <w:snapToGrid w:val="0"/>
        <w:spacing w:after="0"/>
        <w:ind w:left="0"/>
        <w:jc w:val="both"/>
      </w:pPr>
      <w:r w:rsidRPr="00D93BB8">
        <w:t xml:space="preserve">3. Краевский В.В., </w:t>
      </w:r>
      <w:proofErr w:type="spellStart"/>
      <w:r w:rsidRPr="00D93BB8">
        <w:t>Бережнова</w:t>
      </w:r>
      <w:proofErr w:type="spellEnd"/>
      <w:r w:rsidRPr="00D93BB8">
        <w:t xml:space="preserve"> В.Е.Методология педагогики: новый этап</w:t>
      </w:r>
      <w:proofErr w:type="gramStart"/>
      <w:r w:rsidRPr="00D93BB8">
        <w:t>.-</w:t>
      </w:r>
      <w:proofErr w:type="gramEnd"/>
      <w:r w:rsidRPr="00D93BB8">
        <w:t>М.,2006.</w:t>
      </w:r>
    </w:p>
    <w:p w:rsidR="00D541A6" w:rsidRPr="00D93BB8" w:rsidRDefault="00D541A6" w:rsidP="00B20DE3">
      <w:pPr>
        <w:pStyle w:val="a6"/>
        <w:suppressAutoHyphens w:val="0"/>
        <w:snapToGrid w:val="0"/>
        <w:spacing w:after="0"/>
        <w:ind w:left="0"/>
        <w:jc w:val="both"/>
      </w:pPr>
      <w:r w:rsidRPr="00D93BB8">
        <w:t xml:space="preserve">4. Педагогика / </w:t>
      </w:r>
      <w:proofErr w:type="spellStart"/>
      <w:r w:rsidRPr="00D93BB8">
        <w:t>В.А.Сластенин</w:t>
      </w:r>
      <w:proofErr w:type="spellEnd"/>
      <w:r w:rsidRPr="00D93BB8">
        <w:t xml:space="preserve">, И.Ф.Исаев, А.И.Мищенко и др. – М., 2005. </w:t>
      </w:r>
    </w:p>
    <w:p w:rsidR="00D541A6" w:rsidRPr="00D93BB8" w:rsidRDefault="00D541A6" w:rsidP="00B20DE3">
      <w:pPr>
        <w:spacing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D93BB8">
        <w:rPr>
          <w:rFonts w:ascii="Times New Roman" w:hAnsi="Times New Roman"/>
          <w:b/>
          <w:i/>
          <w:sz w:val="24"/>
          <w:szCs w:val="24"/>
        </w:rPr>
        <w:t>Дополнительная:</w:t>
      </w:r>
    </w:p>
    <w:p w:rsidR="00D541A6" w:rsidRPr="00D93BB8" w:rsidRDefault="00D541A6" w:rsidP="00B20DE3">
      <w:pPr>
        <w:pStyle w:val="a6"/>
        <w:suppressAutoHyphens w:val="0"/>
        <w:snapToGrid w:val="0"/>
        <w:spacing w:after="0"/>
        <w:ind w:left="0"/>
        <w:jc w:val="both"/>
      </w:pPr>
      <w:r w:rsidRPr="00D93BB8">
        <w:t xml:space="preserve">1. Краевский В.В. Методология педагогического исследования: Пособие для педагога-исследователя. – Самара, 1994. 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Семинарское занятие №4</w:t>
      </w:r>
    </w:p>
    <w:p w:rsidR="00D541A6" w:rsidRPr="00D93BB8" w:rsidRDefault="00D541A6" w:rsidP="00B20DE3">
      <w:pPr>
        <w:snapToGrid w:val="0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93BB8">
        <w:rPr>
          <w:rFonts w:ascii="Times New Roman" w:hAnsi="Times New Roman"/>
          <w:b/>
          <w:color w:val="000000"/>
          <w:sz w:val="24"/>
          <w:szCs w:val="24"/>
        </w:rPr>
        <w:t xml:space="preserve">Проектирование развития региональных систем образования </w:t>
      </w:r>
    </w:p>
    <w:p w:rsidR="00D541A6" w:rsidRPr="00D93BB8" w:rsidRDefault="00D541A6" w:rsidP="00B20DE3">
      <w:pPr>
        <w:snapToGrid w:val="0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93BB8">
        <w:rPr>
          <w:rFonts w:ascii="Times New Roman" w:hAnsi="Times New Roman"/>
          <w:b/>
          <w:color w:val="000000"/>
          <w:sz w:val="24"/>
          <w:szCs w:val="24"/>
        </w:rPr>
        <w:lastRenderedPageBreak/>
        <w:t>как педагогическое новшество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Вопросы для обсуждения:</w:t>
      </w:r>
    </w:p>
    <w:p w:rsidR="00D541A6" w:rsidRPr="00D93BB8" w:rsidRDefault="00D541A6" w:rsidP="00B20DE3">
      <w:pPr>
        <w:pStyle w:val="af0"/>
        <w:numPr>
          <w:ilvl w:val="1"/>
          <w:numId w:val="2"/>
        </w:numPr>
        <w:spacing w:line="240" w:lineRule="auto"/>
        <w:rPr>
          <w:sz w:val="24"/>
          <w:szCs w:val="24"/>
        </w:rPr>
      </w:pPr>
      <w:r w:rsidRPr="00D93BB8">
        <w:rPr>
          <w:sz w:val="24"/>
          <w:szCs w:val="24"/>
        </w:rPr>
        <w:t xml:space="preserve">Понятие проектирования образовательных систем в условиях </w:t>
      </w:r>
      <w:proofErr w:type="spellStart"/>
      <w:r w:rsidRPr="00D93BB8">
        <w:rPr>
          <w:sz w:val="24"/>
          <w:szCs w:val="24"/>
        </w:rPr>
        <w:t>инноватики</w:t>
      </w:r>
      <w:proofErr w:type="spellEnd"/>
      <w:r w:rsidRPr="00D93BB8">
        <w:rPr>
          <w:sz w:val="24"/>
          <w:szCs w:val="24"/>
        </w:rPr>
        <w:t>.</w:t>
      </w:r>
    </w:p>
    <w:p w:rsidR="00D541A6" w:rsidRPr="00D93BB8" w:rsidRDefault="00D541A6" w:rsidP="00B20DE3">
      <w:pPr>
        <w:pStyle w:val="af0"/>
        <w:numPr>
          <w:ilvl w:val="1"/>
          <w:numId w:val="2"/>
        </w:numPr>
        <w:snapToGrid w:val="0"/>
        <w:spacing w:line="240" w:lineRule="auto"/>
        <w:rPr>
          <w:color w:val="000000"/>
          <w:sz w:val="24"/>
          <w:szCs w:val="24"/>
        </w:rPr>
      </w:pPr>
      <w:r w:rsidRPr="00D93BB8">
        <w:rPr>
          <w:sz w:val="24"/>
          <w:szCs w:val="24"/>
        </w:rPr>
        <w:t xml:space="preserve">Характеристики </w:t>
      </w:r>
      <w:r w:rsidRPr="00D93BB8">
        <w:rPr>
          <w:color w:val="000000"/>
          <w:sz w:val="24"/>
          <w:szCs w:val="24"/>
        </w:rPr>
        <w:t xml:space="preserve">современного </w:t>
      </w:r>
      <w:proofErr w:type="gramStart"/>
      <w:r w:rsidRPr="00D93BB8">
        <w:rPr>
          <w:color w:val="000000"/>
          <w:sz w:val="24"/>
          <w:szCs w:val="24"/>
        </w:rPr>
        <w:t>этапа развития системы образования регионов</w:t>
      </w:r>
      <w:proofErr w:type="gramEnd"/>
      <w:r w:rsidRPr="00D93BB8">
        <w:rPr>
          <w:color w:val="000000"/>
          <w:sz w:val="24"/>
          <w:szCs w:val="24"/>
        </w:rPr>
        <w:t xml:space="preserve"> и особенности проектирования. </w:t>
      </w:r>
    </w:p>
    <w:p w:rsidR="00D541A6" w:rsidRPr="00D93BB8" w:rsidRDefault="00D541A6" w:rsidP="00B20DE3">
      <w:pPr>
        <w:pStyle w:val="af0"/>
        <w:numPr>
          <w:ilvl w:val="1"/>
          <w:numId w:val="2"/>
        </w:numPr>
        <w:snapToGrid w:val="0"/>
        <w:spacing w:line="240" w:lineRule="auto"/>
        <w:rPr>
          <w:color w:val="000000"/>
          <w:sz w:val="24"/>
          <w:szCs w:val="24"/>
        </w:rPr>
      </w:pPr>
      <w:proofErr w:type="gramStart"/>
      <w:r w:rsidRPr="00D93BB8">
        <w:rPr>
          <w:color w:val="000000"/>
          <w:sz w:val="24"/>
          <w:szCs w:val="24"/>
        </w:rPr>
        <w:t>Содержание проектировочной деятельности (</w:t>
      </w:r>
      <w:proofErr w:type="spellStart"/>
      <w:r w:rsidRPr="00D93BB8">
        <w:rPr>
          <w:color w:val="000000"/>
          <w:sz w:val="24"/>
          <w:szCs w:val="24"/>
        </w:rPr>
        <w:t>целеполагание</w:t>
      </w:r>
      <w:proofErr w:type="spellEnd"/>
      <w:r w:rsidRPr="00D93BB8">
        <w:rPr>
          <w:color w:val="000000"/>
          <w:sz w:val="24"/>
          <w:szCs w:val="24"/>
        </w:rPr>
        <w:t>, ориентировка, диагностика исходного состояния, рефлексия, прогнозирование, моделирование, экстраполирующий контроль, внедрение, оценивание, коррекция).</w:t>
      </w:r>
      <w:proofErr w:type="gramEnd"/>
    </w:p>
    <w:p w:rsidR="00D541A6" w:rsidRPr="00D93BB8" w:rsidRDefault="00D541A6" w:rsidP="00B20DE3">
      <w:pPr>
        <w:pStyle w:val="af0"/>
        <w:numPr>
          <w:ilvl w:val="1"/>
          <w:numId w:val="2"/>
        </w:numPr>
        <w:snapToGrid w:val="0"/>
        <w:spacing w:line="240" w:lineRule="auto"/>
        <w:rPr>
          <w:color w:val="000000"/>
          <w:sz w:val="24"/>
          <w:szCs w:val="24"/>
        </w:rPr>
      </w:pPr>
      <w:r w:rsidRPr="00D93BB8">
        <w:rPr>
          <w:color w:val="000000"/>
          <w:sz w:val="24"/>
          <w:szCs w:val="24"/>
        </w:rPr>
        <w:t>Технология проектирования региональных программ. Критерии оценки</w:t>
      </w:r>
      <w:r w:rsidRPr="00D93BB8">
        <w:rPr>
          <w:color w:val="000000"/>
          <w:sz w:val="24"/>
          <w:szCs w:val="24"/>
        </w:rPr>
        <w:br/>
        <w:t xml:space="preserve">качества программы и эффективности ее реализации. </w:t>
      </w:r>
    </w:p>
    <w:p w:rsidR="00D541A6" w:rsidRPr="00D93BB8" w:rsidRDefault="00D541A6" w:rsidP="00B20DE3">
      <w:pPr>
        <w:pStyle w:val="af0"/>
        <w:numPr>
          <w:ilvl w:val="1"/>
          <w:numId w:val="2"/>
        </w:numPr>
        <w:snapToGrid w:val="0"/>
        <w:spacing w:line="240" w:lineRule="auto"/>
        <w:rPr>
          <w:b/>
          <w:sz w:val="24"/>
          <w:szCs w:val="24"/>
        </w:rPr>
      </w:pPr>
      <w:r w:rsidRPr="00D93BB8">
        <w:rPr>
          <w:color w:val="000000"/>
          <w:sz w:val="24"/>
          <w:szCs w:val="24"/>
        </w:rPr>
        <w:t xml:space="preserve">Мониторинг развития региональной системы образования. </w:t>
      </w:r>
      <w:r w:rsidRPr="00D93BB8">
        <w:rPr>
          <w:color w:val="000000"/>
          <w:sz w:val="24"/>
          <w:szCs w:val="24"/>
        </w:rPr>
        <w:br/>
      </w:r>
      <w:r w:rsidRPr="00D93BB8">
        <w:rPr>
          <w:b/>
          <w:sz w:val="24"/>
          <w:szCs w:val="24"/>
        </w:rPr>
        <w:t xml:space="preserve">                                                       Литература</w:t>
      </w:r>
    </w:p>
    <w:p w:rsidR="00D541A6" w:rsidRPr="00D93BB8" w:rsidRDefault="00D541A6" w:rsidP="00B20DE3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b/>
          <w:i/>
          <w:sz w:val="24"/>
          <w:szCs w:val="24"/>
        </w:rPr>
        <w:t>Основная:</w:t>
      </w:r>
    </w:p>
    <w:p w:rsidR="00D541A6" w:rsidRPr="00D93BB8" w:rsidRDefault="00D541A6" w:rsidP="00B20DE3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1. Лазарев В.С. Управление инновациями в школе. – М: Педагогическое общество России, 2008. – 350 </w:t>
      </w:r>
      <w:proofErr w:type="gramStart"/>
      <w:r w:rsidRPr="00D93BB8">
        <w:rPr>
          <w:rFonts w:ascii="Times New Roman" w:hAnsi="Times New Roman"/>
          <w:sz w:val="24"/>
          <w:szCs w:val="24"/>
        </w:rPr>
        <w:t>с</w:t>
      </w:r>
      <w:proofErr w:type="gramEnd"/>
      <w:r w:rsidRPr="00D93BB8">
        <w:rPr>
          <w:rFonts w:ascii="Times New Roman" w:hAnsi="Times New Roman"/>
          <w:sz w:val="24"/>
          <w:szCs w:val="24"/>
        </w:rPr>
        <w:t>.</w:t>
      </w:r>
    </w:p>
    <w:p w:rsidR="00D541A6" w:rsidRPr="00D93BB8" w:rsidRDefault="00D541A6" w:rsidP="00B20DE3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2. Лазарев В.С. Системное развитие школы. – М.: Педагогическое общество России, 2007.</w:t>
      </w:r>
    </w:p>
    <w:p w:rsidR="00D541A6" w:rsidRPr="00D93BB8" w:rsidRDefault="00D541A6" w:rsidP="00B20DE3">
      <w:pPr>
        <w:spacing w:line="240" w:lineRule="auto"/>
        <w:ind w:left="720" w:hanging="720"/>
        <w:rPr>
          <w:rFonts w:ascii="Times New Roman" w:hAnsi="Times New Roman"/>
          <w:bCs/>
          <w:sz w:val="24"/>
          <w:szCs w:val="24"/>
        </w:rPr>
      </w:pPr>
      <w:r w:rsidRPr="00D93BB8">
        <w:rPr>
          <w:rFonts w:ascii="Times New Roman" w:hAnsi="Times New Roman"/>
          <w:bCs/>
          <w:sz w:val="24"/>
          <w:szCs w:val="24"/>
        </w:rPr>
        <w:t xml:space="preserve">             3. Мочалова Н.М. Инновационные подходы к организации методической работы школы:   Учебно-методическое пособие. – Уфа, 2002. – 86 </w:t>
      </w:r>
      <w:proofErr w:type="gramStart"/>
      <w:r w:rsidRPr="00D93BB8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D93BB8">
        <w:rPr>
          <w:rFonts w:ascii="Times New Roman" w:hAnsi="Times New Roman"/>
          <w:bCs/>
          <w:sz w:val="24"/>
          <w:szCs w:val="24"/>
        </w:rPr>
        <w:t>.</w:t>
      </w:r>
    </w:p>
    <w:p w:rsidR="00D541A6" w:rsidRPr="00D93BB8" w:rsidRDefault="00D541A6" w:rsidP="00B20DE3">
      <w:pPr>
        <w:spacing w:line="240" w:lineRule="auto"/>
        <w:ind w:left="720" w:hanging="720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     4. Панфилова А.П. Инновационные педагогические технологии: Активное обучение: Учебное пособие для студентов высших учебных заведений / А.П. Панфилова. – М., Академия, 2009.</w:t>
      </w:r>
    </w:p>
    <w:p w:rsidR="00D541A6" w:rsidRPr="00D93BB8" w:rsidRDefault="00D541A6" w:rsidP="00B20DE3">
      <w:pPr>
        <w:tabs>
          <w:tab w:val="left" w:pos="540"/>
        </w:tabs>
        <w:autoSpaceDE w:val="0"/>
        <w:spacing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   5. Хуторской А.В. Педагогическая </w:t>
      </w:r>
      <w:proofErr w:type="spellStart"/>
      <w:r w:rsidRPr="00D93BB8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D93BB8">
        <w:rPr>
          <w:rFonts w:ascii="Times New Roman" w:hAnsi="Times New Roman"/>
          <w:sz w:val="24"/>
          <w:szCs w:val="24"/>
        </w:rPr>
        <w:t>: Учебное пособие для студентов высших учебных заведений.  – М., Академия, 2008.</w:t>
      </w:r>
    </w:p>
    <w:p w:rsidR="00D541A6" w:rsidRPr="00D93BB8" w:rsidRDefault="00D541A6" w:rsidP="00B20DE3">
      <w:pPr>
        <w:spacing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D93BB8">
        <w:rPr>
          <w:rFonts w:ascii="Times New Roman" w:hAnsi="Times New Roman"/>
          <w:b/>
          <w:i/>
          <w:sz w:val="24"/>
          <w:szCs w:val="24"/>
        </w:rPr>
        <w:t>Дополнительная:</w:t>
      </w:r>
    </w:p>
    <w:p w:rsidR="00D541A6" w:rsidRPr="00D93BB8" w:rsidRDefault="00D541A6" w:rsidP="00B20DE3">
      <w:pPr>
        <w:pStyle w:val="a6"/>
        <w:snapToGrid w:val="0"/>
        <w:ind w:left="0"/>
      </w:pPr>
      <w:r w:rsidRPr="00D93BB8">
        <w:t xml:space="preserve">      1. Краевский В.В., </w:t>
      </w:r>
      <w:proofErr w:type="spellStart"/>
      <w:r w:rsidRPr="00D93BB8">
        <w:t>Бережнова</w:t>
      </w:r>
      <w:proofErr w:type="spellEnd"/>
      <w:r w:rsidRPr="00D93BB8">
        <w:t xml:space="preserve"> В.Е.Методология педагогики: новый этап</w:t>
      </w:r>
      <w:proofErr w:type="gramStart"/>
      <w:r w:rsidRPr="00D93BB8">
        <w:t>.-</w:t>
      </w:r>
      <w:proofErr w:type="gramEnd"/>
      <w:r w:rsidRPr="00D93BB8">
        <w:t>М.,2009.</w:t>
      </w:r>
    </w:p>
    <w:p w:rsidR="00D541A6" w:rsidRPr="00D93BB8" w:rsidRDefault="00D541A6" w:rsidP="00B20DE3">
      <w:pPr>
        <w:pStyle w:val="a6"/>
        <w:numPr>
          <w:ilvl w:val="0"/>
          <w:numId w:val="4"/>
        </w:numPr>
        <w:suppressAutoHyphens w:val="0"/>
        <w:snapToGrid w:val="0"/>
        <w:spacing w:after="0"/>
        <w:jc w:val="both"/>
      </w:pPr>
      <w:r w:rsidRPr="00D93BB8">
        <w:t>Краевский В.В.Общие основы педагогики.- М., 2007.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Семинарское занятие №5</w:t>
      </w:r>
    </w:p>
    <w:p w:rsidR="00D541A6" w:rsidRPr="00D93BB8" w:rsidRDefault="00D541A6" w:rsidP="00B20DE3">
      <w:pPr>
        <w:pStyle w:val="a4"/>
        <w:snapToGrid w:val="0"/>
        <w:spacing w:after="0"/>
        <w:jc w:val="center"/>
        <w:rPr>
          <w:b/>
          <w:color w:val="000000"/>
        </w:rPr>
      </w:pPr>
      <w:r w:rsidRPr="00D93BB8">
        <w:rPr>
          <w:b/>
          <w:color w:val="000000"/>
        </w:rPr>
        <w:t xml:space="preserve">Разработка проектов развития образовательных учреждений как одно из направлений </w:t>
      </w:r>
      <w:r w:rsidRPr="00D93BB8">
        <w:rPr>
          <w:b/>
          <w:color w:val="000000"/>
        </w:rPr>
        <w:br/>
        <w:t xml:space="preserve">их инновационной деятельности </w:t>
      </w:r>
    </w:p>
    <w:p w:rsidR="00D541A6" w:rsidRPr="00D93BB8" w:rsidRDefault="00D541A6" w:rsidP="00B20DE3">
      <w:pPr>
        <w:pStyle w:val="a4"/>
        <w:snapToGrid w:val="0"/>
        <w:spacing w:after="0"/>
        <w:jc w:val="center"/>
        <w:rPr>
          <w:b/>
        </w:rPr>
      </w:pPr>
      <w:r w:rsidRPr="00D93BB8">
        <w:rPr>
          <w:b/>
        </w:rPr>
        <w:t>Вопросы для обсуждения:</w:t>
      </w:r>
    </w:p>
    <w:p w:rsidR="00D541A6" w:rsidRPr="00D93BB8" w:rsidRDefault="00D541A6" w:rsidP="00B20DE3">
      <w:pPr>
        <w:snapToGri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BB8">
        <w:rPr>
          <w:rFonts w:ascii="Times New Roman" w:hAnsi="Times New Roman"/>
          <w:color w:val="000000"/>
          <w:sz w:val="24"/>
          <w:szCs w:val="24"/>
        </w:rPr>
        <w:t xml:space="preserve">1. Целевая программа развития ОУ: предназначение, отличительные свойства (актуальность, </w:t>
      </w:r>
      <w:proofErr w:type="spellStart"/>
      <w:r w:rsidRPr="00D93BB8">
        <w:rPr>
          <w:rFonts w:ascii="Times New Roman" w:hAnsi="Times New Roman"/>
          <w:color w:val="000000"/>
          <w:sz w:val="24"/>
          <w:szCs w:val="24"/>
        </w:rPr>
        <w:t>прогностичность</w:t>
      </w:r>
      <w:proofErr w:type="spellEnd"/>
      <w:r w:rsidRPr="00D93BB8">
        <w:rPr>
          <w:rFonts w:ascii="Times New Roman" w:hAnsi="Times New Roman"/>
          <w:color w:val="000000"/>
          <w:sz w:val="24"/>
          <w:szCs w:val="24"/>
        </w:rPr>
        <w:t xml:space="preserve">, рациональность, реалистичность, целостность, контролируемость) </w:t>
      </w:r>
    </w:p>
    <w:p w:rsidR="00D541A6" w:rsidRPr="00D93BB8" w:rsidRDefault="00D541A6" w:rsidP="00B20DE3">
      <w:pPr>
        <w:snapToGri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color w:val="000000"/>
          <w:sz w:val="24"/>
          <w:szCs w:val="24"/>
        </w:rPr>
        <w:t xml:space="preserve">2. Формирование концепции нового ОУ: компоненты, алгоритм действий. Разработка </w:t>
      </w:r>
      <w:proofErr w:type="spellStart"/>
      <w:proofErr w:type="gramStart"/>
      <w:r w:rsidRPr="00D93BB8">
        <w:rPr>
          <w:rFonts w:ascii="Times New Roman" w:hAnsi="Times New Roman"/>
          <w:color w:val="000000"/>
          <w:sz w:val="24"/>
          <w:szCs w:val="24"/>
        </w:rPr>
        <w:t>стра-тегии</w:t>
      </w:r>
      <w:proofErr w:type="spellEnd"/>
      <w:proofErr w:type="gramEnd"/>
      <w:r w:rsidRPr="00D93BB8">
        <w:rPr>
          <w:rFonts w:ascii="Times New Roman" w:hAnsi="Times New Roman"/>
          <w:color w:val="000000"/>
          <w:sz w:val="24"/>
          <w:szCs w:val="24"/>
        </w:rPr>
        <w:t xml:space="preserve"> и задач перехода к новому ОУ. Разработка плана действий. </w:t>
      </w:r>
      <w:r w:rsidRPr="00D93BB8">
        <w:rPr>
          <w:rFonts w:ascii="Times New Roman" w:hAnsi="Times New Roman"/>
          <w:color w:val="000000"/>
          <w:sz w:val="24"/>
          <w:szCs w:val="24"/>
        </w:rPr>
        <w:br/>
      </w:r>
      <w:r w:rsidRPr="00D93BB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Литература</w:t>
      </w:r>
    </w:p>
    <w:p w:rsidR="00D541A6" w:rsidRPr="00D93BB8" w:rsidRDefault="00D541A6" w:rsidP="00B20DE3">
      <w:pPr>
        <w:spacing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D93BB8">
        <w:rPr>
          <w:rFonts w:ascii="Times New Roman" w:hAnsi="Times New Roman"/>
          <w:b/>
          <w:i/>
          <w:sz w:val="24"/>
          <w:szCs w:val="24"/>
        </w:rPr>
        <w:t>Основная: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1. Лазарев В.С. Управление инновациями в школе. – М: Педагогическое общество России, 2008. – 350 </w:t>
      </w:r>
      <w:proofErr w:type="gramStart"/>
      <w:r w:rsidRPr="00D93BB8">
        <w:rPr>
          <w:rFonts w:ascii="Times New Roman" w:hAnsi="Times New Roman"/>
          <w:sz w:val="24"/>
          <w:szCs w:val="24"/>
        </w:rPr>
        <w:t>с</w:t>
      </w:r>
      <w:proofErr w:type="gramEnd"/>
      <w:r w:rsidRPr="00D93BB8">
        <w:rPr>
          <w:rFonts w:ascii="Times New Roman" w:hAnsi="Times New Roman"/>
          <w:sz w:val="24"/>
          <w:szCs w:val="24"/>
        </w:rPr>
        <w:t>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2. Лазарев В.С. Системное развитие школы. – М.: Педагогическое общество России, 2007.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3.Краевский В.В., </w:t>
      </w:r>
      <w:proofErr w:type="spellStart"/>
      <w:r w:rsidRPr="00D93BB8">
        <w:rPr>
          <w:rFonts w:ascii="Times New Roman" w:hAnsi="Times New Roman"/>
          <w:sz w:val="24"/>
          <w:szCs w:val="24"/>
        </w:rPr>
        <w:t>Бережнова</w:t>
      </w:r>
      <w:proofErr w:type="spellEnd"/>
      <w:r w:rsidRPr="00D93BB8">
        <w:rPr>
          <w:rFonts w:ascii="Times New Roman" w:hAnsi="Times New Roman"/>
          <w:sz w:val="24"/>
          <w:szCs w:val="24"/>
        </w:rPr>
        <w:t xml:space="preserve"> В.Е.Методология педагогики: новый этап</w:t>
      </w:r>
      <w:proofErr w:type="gramStart"/>
      <w:r w:rsidRPr="00D93BB8">
        <w:rPr>
          <w:rFonts w:ascii="Times New Roman" w:hAnsi="Times New Roman"/>
          <w:sz w:val="24"/>
          <w:szCs w:val="24"/>
        </w:rPr>
        <w:t>.-</w:t>
      </w:r>
      <w:proofErr w:type="gramEnd"/>
      <w:r w:rsidRPr="00D93BB8">
        <w:rPr>
          <w:rFonts w:ascii="Times New Roman" w:hAnsi="Times New Roman"/>
          <w:sz w:val="24"/>
          <w:szCs w:val="24"/>
        </w:rPr>
        <w:t>М.,2009.</w:t>
      </w:r>
    </w:p>
    <w:p w:rsidR="00D541A6" w:rsidRPr="00D93BB8" w:rsidRDefault="00D541A6" w:rsidP="00B20DE3">
      <w:pPr>
        <w:spacing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D93BB8">
        <w:rPr>
          <w:rFonts w:ascii="Times New Roman" w:hAnsi="Times New Roman"/>
          <w:b/>
          <w:i/>
          <w:sz w:val="24"/>
          <w:szCs w:val="24"/>
        </w:rPr>
        <w:lastRenderedPageBreak/>
        <w:t>Дополнительная: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1. Полонский В.М. Оценка качества научно-педагогических исследований. – М., 2005.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Семинарское занятие №6</w:t>
      </w:r>
    </w:p>
    <w:p w:rsidR="00D541A6" w:rsidRPr="00D93BB8" w:rsidRDefault="00D541A6" w:rsidP="00B20DE3">
      <w:pPr>
        <w:snapToGrid w:val="0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93BB8">
        <w:rPr>
          <w:rFonts w:ascii="Times New Roman" w:hAnsi="Times New Roman"/>
          <w:b/>
          <w:color w:val="000000"/>
          <w:sz w:val="24"/>
          <w:szCs w:val="24"/>
        </w:rPr>
        <w:t>Управление инновационными процессами в образовательном учреждении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Вопросы для обсуждения:</w:t>
      </w:r>
    </w:p>
    <w:p w:rsidR="00D541A6" w:rsidRPr="00D93BB8" w:rsidRDefault="00D541A6" w:rsidP="00B20DE3">
      <w:pPr>
        <w:snapToGri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BB8">
        <w:rPr>
          <w:rFonts w:ascii="Times New Roman" w:hAnsi="Times New Roman"/>
          <w:color w:val="000000"/>
          <w:sz w:val="24"/>
          <w:szCs w:val="24"/>
        </w:rPr>
        <w:t>1. Управление развитием образовательного учреждения как часть осуществляемой в нем управленческой деятельности.</w:t>
      </w:r>
    </w:p>
    <w:p w:rsidR="00D541A6" w:rsidRPr="00D93BB8" w:rsidRDefault="00D541A6" w:rsidP="00B20DE3">
      <w:pPr>
        <w:snapToGri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BB8">
        <w:rPr>
          <w:rFonts w:ascii="Times New Roman" w:hAnsi="Times New Roman"/>
          <w:color w:val="000000"/>
          <w:sz w:val="24"/>
          <w:szCs w:val="24"/>
        </w:rPr>
        <w:t xml:space="preserve">2. Организация и осуществление мониторинга педагогических нововведений. </w:t>
      </w:r>
    </w:p>
    <w:p w:rsidR="00D541A6" w:rsidRPr="00D93BB8" w:rsidRDefault="00D541A6" w:rsidP="00B20DE3">
      <w:pPr>
        <w:snapToGrid w:val="0"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color w:val="000000"/>
          <w:sz w:val="24"/>
          <w:szCs w:val="24"/>
        </w:rPr>
        <w:t xml:space="preserve">3. Подготовка педагогов к инновационной деятельности: основные направления, содержание и формы. </w:t>
      </w:r>
      <w:r w:rsidRPr="00D93BB8">
        <w:rPr>
          <w:rFonts w:ascii="Times New Roman" w:hAnsi="Times New Roman"/>
          <w:color w:val="000000"/>
          <w:sz w:val="24"/>
          <w:szCs w:val="24"/>
        </w:rPr>
        <w:br/>
      </w:r>
      <w:r w:rsidRPr="00D93BB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Литература</w:t>
      </w:r>
    </w:p>
    <w:p w:rsidR="00D541A6" w:rsidRPr="00D93BB8" w:rsidRDefault="00D541A6" w:rsidP="00B20DE3">
      <w:pPr>
        <w:spacing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D93BB8">
        <w:rPr>
          <w:rFonts w:ascii="Times New Roman" w:hAnsi="Times New Roman"/>
          <w:b/>
          <w:i/>
          <w:sz w:val="24"/>
          <w:szCs w:val="24"/>
        </w:rPr>
        <w:t>Основная:</w:t>
      </w:r>
    </w:p>
    <w:p w:rsidR="00D541A6" w:rsidRPr="00D93BB8" w:rsidRDefault="00D541A6" w:rsidP="00B20DE3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1. Лазарев В.С. Управление инновациями в школе. – М: Педагогическое общество России, 2008. – 350 </w:t>
      </w:r>
      <w:proofErr w:type="gramStart"/>
      <w:r w:rsidRPr="00D93BB8">
        <w:rPr>
          <w:rFonts w:ascii="Times New Roman" w:hAnsi="Times New Roman"/>
          <w:sz w:val="24"/>
          <w:szCs w:val="24"/>
        </w:rPr>
        <w:t>с</w:t>
      </w:r>
      <w:proofErr w:type="gramEnd"/>
      <w:r w:rsidRPr="00D93BB8">
        <w:rPr>
          <w:rFonts w:ascii="Times New Roman" w:hAnsi="Times New Roman"/>
          <w:sz w:val="24"/>
          <w:szCs w:val="24"/>
        </w:rPr>
        <w:t>.</w:t>
      </w:r>
    </w:p>
    <w:p w:rsidR="00D541A6" w:rsidRPr="00D93BB8" w:rsidRDefault="00D541A6" w:rsidP="00B20DE3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2. Лазарев В.С. Системное развитие школы. – М.: Педагогическое общество России, 2007.</w:t>
      </w:r>
    </w:p>
    <w:p w:rsidR="00D541A6" w:rsidRPr="00D93BB8" w:rsidRDefault="00D541A6" w:rsidP="00B20DE3">
      <w:pPr>
        <w:spacing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D93BB8">
        <w:rPr>
          <w:rFonts w:ascii="Times New Roman" w:hAnsi="Times New Roman"/>
          <w:b/>
          <w:i/>
          <w:sz w:val="24"/>
          <w:szCs w:val="24"/>
        </w:rPr>
        <w:t>Дополнительная:</w:t>
      </w:r>
    </w:p>
    <w:p w:rsidR="00D541A6" w:rsidRPr="00D93BB8" w:rsidRDefault="00D541A6" w:rsidP="00B20DE3">
      <w:pPr>
        <w:pStyle w:val="a4"/>
        <w:numPr>
          <w:ilvl w:val="0"/>
          <w:numId w:val="41"/>
        </w:numPr>
        <w:suppressAutoHyphens w:val="0"/>
        <w:spacing w:after="0"/>
        <w:ind w:right="-1"/>
        <w:jc w:val="both"/>
      </w:pPr>
      <w:r w:rsidRPr="00D93BB8">
        <w:t>Педагогика</w:t>
      </w:r>
      <w:proofErr w:type="gramStart"/>
      <w:r w:rsidRPr="00D93BB8">
        <w:t xml:space="preserve"> / П</w:t>
      </w:r>
      <w:proofErr w:type="gramEnd"/>
      <w:r w:rsidRPr="00D93BB8">
        <w:t>од ред. П.И.Пидкасистого.-М.,2006.</w:t>
      </w:r>
    </w:p>
    <w:p w:rsidR="00D541A6" w:rsidRPr="00D93BB8" w:rsidRDefault="00D541A6" w:rsidP="00B20DE3">
      <w:pPr>
        <w:pStyle w:val="a6"/>
        <w:numPr>
          <w:ilvl w:val="0"/>
          <w:numId w:val="41"/>
        </w:numPr>
        <w:suppressAutoHyphens w:val="0"/>
        <w:snapToGrid w:val="0"/>
        <w:spacing w:after="0"/>
        <w:jc w:val="both"/>
      </w:pPr>
      <w:proofErr w:type="gramStart"/>
      <w:r w:rsidRPr="00D93BB8">
        <w:t xml:space="preserve">Педагогика: педагогические теории, системы, технологии.- 7-е изд., </w:t>
      </w:r>
      <w:proofErr w:type="spellStart"/>
      <w:r w:rsidRPr="00D93BB8">
        <w:t>испр</w:t>
      </w:r>
      <w:proofErr w:type="spellEnd"/>
      <w:r w:rsidRPr="00D93BB8">
        <w:t>. и доп. / Под ред. С.А.Смирнова.</w:t>
      </w:r>
      <w:proofErr w:type="gramEnd"/>
      <w:r w:rsidRPr="00D93BB8">
        <w:t xml:space="preserve"> – М.,2007.</w:t>
      </w:r>
    </w:p>
    <w:p w:rsidR="00D541A6" w:rsidRPr="00D93BB8" w:rsidRDefault="00D541A6" w:rsidP="00B20DE3">
      <w:pPr>
        <w:pStyle w:val="a6"/>
        <w:numPr>
          <w:ilvl w:val="0"/>
          <w:numId w:val="41"/>
        </w:numPr>
        <w:suppressAutoHyphens w:val="0"/>
        <w:snapToGrid w:val="0"/>
        <w:spacing w:after="0"/>
        <w:jc w:val="both"/>
      </w:pPr>
      <w:proofErr w:type="spellStart"/>
      <w:r w:rsidRPr="00D93BB8">
        <w:t>Загвязинский</w:t>
      </w:r>
      <w:proofErr w:type="spellEnd"/>
      <w:r w:rsidRPr="00D93BB8">
        <w:t xml:space="preserve"> В.И. Методология и методы психолого-педагогического исследования. – М., 2007.</w:t>
      </w:r>
    </w:p>
    <w:p w:rsidR="00D541A6" w:rsidRPr="00D93BB8" w:rsidRDefault="00D541A6" w:rsidP="00B20DE3">
      <w:pPr>
        <w:pStyle w:val="a6"/>
        <w:suppressAutoHyphens w:val="0"/>
        <w:snapToGrid w:val="0"/>
        <w:spacing w:after="0"/>
        <w:ind w:left="720"/>
        <w:jc w:val="center"/>
        <w:rPr>
          <w:b/>
        </w:rPr>
      </w:pPr>
    </w:p>
    <w:p w:rsidR="00D541A6" w:rsidRPr="00D93BB8" w:rsidRDefault="00D541A6" w:rsidP="00B20DE3">
      <w:pPr>
        <w:pStyle w:val="a6"/>
        <w:suppressAutoHyphens w:val="0"/>
        <w:snapToGrid w:val="0"/>
        <w:spacing w:after="0"/>
        <w:ind w:left="720"/>
        <w:jc w:val="center"/>
        <w:rPr>
          <w:b/>
        </w:rPr>
      </w:pPr>
      <w:r w:rsidRPr="00D93BB8">
        <w:rPr>
          <w:b/>
        </w:rPr>
        <w:t>Семинарское занятие № 7.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color w:val="000000"/>
          <w:sz w:val="24"/>
          <w:szCs w:val="24"/>
        </w:rPr>
        <w:t xml:space="preserve">Реализация проектов развития сельских образовательных учреждений </w:t>
      </w:r>
      <w:r w:rsidRPr="00D93BB8">
        <w:rPr>
          <w:rFonts w:ascii="Times New Roman" w:hAnsi="Times New Roman"/>
          <w:b/>
          <w:color w:val="000000"/>
          <w:sz w:val="24"/>
          <w:szCs w:val="24"/>
        </w:rPr>
        <w:br/>
      </w:r>
      <w:r w:rsidRPr="00D93BB8">
        <w:rPr>
          <w:rFonts w:ascii="Times New Roman" w:hAnsi="Times New Roman"/>
          <w:b/>
          <w:sz w:val="24"/>
          <w:szCs w:val="24"/>
        </w:rPr>
        <w:t>Вопросы для обсуждения: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1. Особенности нововведений</w:t>
      </w:r>
      <w:r w:rsidRPr="00D93BB8">
        <w:rPr>
          <w:rFonts w:ascii="Times New Roman" w:hAnsi="Times New Roman"/>
          <w:color w:val="000000"/>
          <w:sz w:val="24"/>
          <w:szCs w:val="24"/>
        </w:rPr>
        <w:t xml:space="preserve">, реализующихся в сельских школах. </w:t>
      </w:r>
      <w:r w:rsidRPr="00D93BB8">
        <w:rPr>
          <w:rFonts w:ascii="Times New Roman" w:hAnsi="Times New Roman"/>
          <w:color w:val="000000"/>
          <w:sz w:val="24"/>
          <w:szCs w:val="24"/>
        </w:rPr>
        <w:br/>
        <w:t xml:space="preserve">2. Развитие сельской школы на основе непрерывного </w:t>
      </w:r>
      <w:proofErr w:type="spellStart"/>
      <w:r w:rsidRPr="00D93BB8">
        <w:rPr>
          <w:rFonts w:ascii="Times New Roman" w:hAnsi="Times New Roman"/>
          <w:color w:val="000000"/>
          <w:sz w:val="24"/>
          <w:szCs w:val="24"/>
        </w:rPr>
        <w:t>допрофессионального</w:t>
      </w:r>
      <w:proofErr w:type="spellEnd"/>
      <w:r w:rsidRPr="00D93BB8">
        <w:rPr>
          <w:rFonts w:ascii="Times New Roman" w:hAnsi="Times New Roman"/>
          <w:color w:val="000000"/>
          <w:sz w:val="24"/>
          <w:szCs w:val="24"/>
        </w:rPr>
        <w:t xml:space="preserve"> и начального профессионального экономического образования учащихся. </w:t>
      </w:r>
      <w:r w:rsidRPr="00D93BB8">
        <w:rPr>
          <w:rFonts w:ascii="Times New Roman" w:hAnsi="Times New Roman"/>
          <w:color w:val="000000"/>
          <w:sz w:val="24"/>
          <w:szCs w:val="24"/>
        </w:rPr>
        <w:br/>
        <w:t xml:space="preserve">3. </w:t>
      </w:r>
      <w:proofErr w:type="spellStart"/>
      <w:r w:rsidRPr="00D93BB8">
        <w:rPr>
          <w:rFonts w:ascii="Times New Roman" w:hAnsi="Times New Roman"/>
          <w:color w:val="000000"/>
          <w:sz w:val="24"/>
          <w:szCs w:val="24"/>
        </w:rPr>
        <w:t>Разноуровневое</w:t>
      </w:r>
      <w:proofErr w:type="spellEnd"/>
      <w:r w:rsidRPr="00D93BB8">
        <w:rPr>
          <w:rFonts w:ascii="Times New Roman" w:hAnsi="Times New Roman"/>
          <w:color w:val="000000"/>
          <w:sz w:val="24"/>
          <w:szCs w:val="24"/>
        </w:rPr>
        <w:t xml:space="preserve"> и профильное образование детей в сельской школе. </w:t>
      </w:r>
      <w:r w:rsidRPr="00D93BB8">
        <w:rPr>
          <w:rFonts w:ascii="Times New Roman" w:hAnsi="Times New Roman"/>
          <w:color w:val="000000"/>
          <w:sz w:val="24"/>
          <w:szCs w:val="24"/>
        </w:rPr>
        <w:br/>
      </w:r>
      <w:r w:rsidRPr="00D93BB8">
        <w:rPr>
          <w:rFonts w:ascii="Times New Roman" w:hAnsi="Times New Roman"/>
          <w:b/>
          <w:sz w:val="24"/>
          <w:szCs w:val="24"/>
        </w:rPr>
        <w:t xml:space="preserve">                                                       Литература</w:t>
      </w:r>
    </w:p>
    <w:p w:rsidR="00D541A6" w:rsidRPr="00D93BB8" w:rsidRDefault="00D541A6" w:rsidP="00B20DE3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b/>
          <w:i/>
          <w:sz w:val="24"/>
          <w:szCs w:val="24"/>
        </w:rPr>
        <w:t>Основная:</w:t>
      </w:r>
    </w:p>
    <w:p w:rsidR="00D541A6" w:rsidRPr="00D93BB8" w:rsidRDefault="00D541A6" w:rsidP="00B20DE3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1. Лазарев В.С. Управление инновациями в школе. – М: Педагогическое общество России, 2008. – 350 </w:t>
      </w:r>
      <w:proofErr w:type="gramStart"/>
      <w:r w:rsidRPr="00D93BB8">
        <w:rPr>
          <w:rFonts w:ascii="Times New Roman" w:hAnsi="Times New Roman"/>
          <w:sz w:val="24"/>
          <w:szCs w:val="24"/>
        </w:rPr>
        <w:t>с</w:t>
      </w:r>
      <w:proofErr w:type="gramEnd"/>
      <w:r w:rsidRPr="00D93BB8">
        <w:rPr>
          <w:rFonts w:ascii="Times New Roman" w:hAnsi="Times New Roman"/>
          <w:sz w:val="24"/>
          <w:szCs w:val="24"/>
        </w:rPr>
        <w:t>.</w:t>
      </w:r>
    </w:p>
    <w:p w:rsidR="00D541A6" w:rsidRPr="00D93BB8" w:rsidRDefault="00D541A6" w:rsidP="00B20DE3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2. Лазарев В.С. Системное развитие школы. – М.: Педагогическое общество России, 2007.</w:t>
      </w:r>
    </w:p>
    <w:p w:rsidR="00D541A6" w:rsidRPr="00D93BB8" w:rsidRDefault="00D541A6" w:rsidP="00B20DE3">
      <w:pPr>
        <w:spacing w:line="240" w:lineRule="auto"/>
        <w:ind w:left="720"/>
        <w:rPr>
          <w:rFonts w:ascii="Times New Roman" w:hAnsi="Times New Roman"/>
          <w:bCs/>
          <w:sz w:val="24"/>
          <w:szCs w:val="24"/>
        </w:rPr>
      </w:pPr>
      <w:r w:rsidRPr="00D93BB8">
        <w:rPr>
          <w:rFonts w:ascii="Times New Roman" w:hAnsi="Times New Roman"/>
          <w:bCs/>
          <w:sz w:val="24"/>
          <w:szCs w:val="24"/>
        </w:rPr>
        <w:t xml:space="preserve">3. Мочалова Н.М. Инновационные подходы к организации методической работы школы:   Учебно-методическое пособие. – Уфа, 2002. – 86 </w:t>
      </w:r>
      <w:proofErr w:type="gramStart"/>
      <w:r w:rsidRPr="00D93BB8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D93BB8">
        <w:rPr>
          <w:rFonts w:ascii="Times New Roman" w:hAnsi="Times New Roman"/>
          <w:bCs/>
          <w:sz w:val="24"/>
          <w:szCs w:val="24"/>
        </w:rPr>
        <w:t>.</w:t>
      </w:r>
    </w:p>
    <w:p w:rsidR="00D541A6" w:rsidRPr="00D93BB8" w:rsidRDefault="00D541A6" w:rsidP="00B20DE3">
      <w:pPr>
        <w:spacing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lastRenderedPageBreak/>
        <w:t xml:space="preserve">          4. Панфилова А.П. Инновационные педагогические технологии: Активное обучение: Учебное пособие для студентов высших учебных заведений / А.П. Панфилова. – М., Академия, 2009.</w:t>
      </w:r>
    </w:p>
    <w:p w:rsidR="00D541A6" w:rsidRPr="00D93BB8" w:rsidRDefault="00D541A6" w:rsidP="00B20DE3">
      <w:pPr>
        <w:tabs>
          <w:tab w:val="left" w:pos="540"/>
        </w:tabs>
        <w:autoSpaceDE w:val="0"/>
        <w:spacing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   5. Хуторской А.В. Педагогическая </w:t>
      </w:r>
      <w:proofErr w:type="spellStart"/>
      <w:r w:rsidRPr="00D93BB8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D93BB8">
        <w:rPr>
          <w:rFonts w:ascii="Times New Roman" w:hAnsi="Times New Roman"/>
          <w:sz w:val="24"/>
          <w:szCs w:val="24"/>
        </w:rPr>
        <w:t>: Учебное пособие для студентов высших учебных заведений.  – М., Академия, 2008.</w:t>
      </w:r>
    </w:p>
    <w:p w:rsidR="00D541A6" w:rsidRPr="00D93BB8" w:rsidRDefault="00D541A6" w:rsidP="00B20DE3">
      <w:pPr>
        <w:spacing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D93BB8">
        <w:rPr>
          <w:rFonts w:ascii="Times New Roman" w:hAnsi="Times New Roman"/>
          <w:b/>
          <w:i/>
          <w:sz w:val="24"/>
          <w:szCs w:val="24"/>
        </w:rPr>
        <w:t>Дополнительная:</w:t>
      </w:r>
    </w:p>
    <w:p w:rsidR="00D541A6" w:rsidRPr="00D93BB8" w:rsidRDefault="00D541A6" w:rsidP="00B20DE3">
      <w:pPr>
        <w:pStyle w:val="a6"/>
        <w:snapToGrid w:val="0"/>
        <w:ind w:left="0"/>
      </w:pPr>
      <w:r w:rsidRPr="00D93BB8">
        <w:t xml:space="preserve">      1. Краевский В.В., </w:t>
      </w:r>
      <w:proofErr w:type="spellStart"/>
      <w:r w:rsidRPr="00D93BB8">
        <w:t>Бережнова</w:t>
      </w:r>
      <w:proofErr w:type="spellEnd"/>
      <w:r w:rsidRPr="00D93BB8">
        <w:t xml:space="preserve"> В.Е.Методология педагогики: новый этап</w:t>
      </w:r>
      <w:proofErr w:type="gramStart"/>
      <w:r w:rsidRPr="00D93BB8">
        <w:t>.-</w:t>
      </w:r>
      <w:proofErr w:type="gramEnd"/>
      <w:r w:rsidRPr="00D93BB8">
        <w:t>М.,2009.</w:t>
      </w:r>
    </w:p>
    <w:p w:rsidR="00D541A6" w:rsidRPr="00D93BB8" w:rsidRDefault="00D541A6" w:rsidP="00B20DE3">
      <w:pPr>
        <w:pStyle w:val="a6"/>
        <w:numPr>
          <w:ilvl w:val="0"/>
          <w:numId w:val="48"/>
        </w:numPr>
        <w:suppressAutoHyphens w:val="0"/>
        <w:snapToGrid w:val="0"/>
        <w:spacing w:after="0"/>
        <w:jc w:val="both"/>
      </w:pPr>
      <w:r w:rsidRPr="00D93BB8">
        <w:t>Краевский В.В.Общие основы педагогики.- М., 2007.</w:t>
      </w:r>
    </w:p>
    <w:p w:rsidR="00D541A6" w:rsidRPr="00D93BB8" w:rsidRDefault="00D541A6" w:rsidP="00B20DE3">
      <w:pPr>
        <w:snapToGrid w:val="0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93BB8">
        <w:rPr>
          <w:rFonts w:ascii="Times New Roman" w:hAnsi="Times New Roman"/>
          <w:b/>
          <w:color w:val="000000"/>
          <w:sz w:val="24"/>
          <w:szCs w:val="24"/>
        </w:rPr>
        <w:t>Семинарское занятие № 8.</w:t>
      </w:r>
    </w:p>
    <w:p w:rsidR="00D541A6" w:rsidRPr="00D93BB8" w:rsidRDefault="00D541A6" w:rsidP="00B20DE3">
      <w:pPr>
        <w:snapToGrid w:val="0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93BB8">
        <w:rPr>
          <w:rFonts w:ascii="Times New Roman" w:hAnsi="Times New Roman"/>
          <w:b/>
          <w:color w:val="000000"/>
          <w:sz w:val="24"/>
          <w:szCs w:val="24"/>
        </w:rPr>
        <w:t>Осуществление проектов элитарного образования</w:t>
      </w:r>
    </w:p>
    <w:p w:rsidR="00D541A6" w:rsidRPr="00D93BB8" w:rsidRDefault="00D541A6" w:rsidP="00B20DE3">
      <w:pPr>
        <w:snapToGrid w:val="0"/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D93BB8">
        <w:rPr>
          <w:rFonts w:ascii="Times New Roman" w:hAnsi="Times New Roman"/>
          <w:b/>
          <w:color w:val="000000"/>
          <w:sz w:val="24"/>
          <w:szCs w:val="24"/>
        </w:rPr>
        <w:t>Вопросы для обсуждения:</w:t>
      </w:r>
    </w:p>
    <w:p w:rsidR="00D541A6" w:rsidRPr="00D93BB8" w:rsidRDefault="00D541A6" w:rsidP="00B20DE3">
      <w:pPr>
        <w:snapToGri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BB8">
        <w:rPr>
          <w:rFonts w:ascii="Times New Roman" w:hAnsi="Times New Roman"/>
          <w:color w:val="000000"/>
          <w:sz w:val="24"/>
          <w:szCs w:val="24"/>
        </w:rPr>
        <w:t>1. Особенности</w:t>
      </w:r>
      <w:r w:rsidRPr="00D93BB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D93BB8">
        <w:rPr>
          <w:rFonts w:ascii="Times New Roman" w:hAnsi="Times New Roman"/>
          <w:color w:val="000000"/>
          <w:sz w:val="24"/>
          <w:szCs w:val="24"/>
        </w:rPr>
        <w:t>проектирования элитарного образования.</w:t>
      </w:r>
    </w:p>
    <w:p w:rsidR="00D541A6" w:rsidRPr="00D93BB8" w:rsidRDefault="00D541A6" w:rsidP="00B20DE3">
      <w:pPr>
        <w:snapToGri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BB8">
        <w:rPr>
          <w:rFonts w:ascii="Times New Roman" w:hAnsi="Times New Roman"/>
          <w:color w:val="000000"/>
          <w:sz w:val="24"/>
          <w:szCs w:val="24"/>
        </w:rPr>
        <w:t xml:space="preserve">2. Современные гимназии: новое и традиционное, общее и особенное в видах, структуре, профильной направленности, обогащении содержания гимназической подготовки. </w:t>
      </w:r>
    </w:p>
    <w:p w:rsidR="00D541A6" w:rsidRPr="00D93BB8" w:rsidRDefault="00D541A6" w:rsidP="00B20DE3">
      <w:pPr>
        <w:snapToGri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BB8">
        <w:rPr>
          <w:rFonts w:ascii="Times New Roman" w:hAnsi="Times New Roman"/>
          <w:color w:val="000000"/>
          <w:sz w:val="24"/>
          <w:szCs w:val="24"/>
        </w:rPr>
        <w:t xml:space="preserve">3. Традиционное и новое в возрожденных лицеях. </w:t>
      </w:r>
    </w:p>
    <w:p w:rsidR="00D541A6" w:rsidRPr="00D93BB8" w:rsidRDefault="00D541A6" w:rsidP="00B20DE3">
      <w:pPr>
        <w:snapToGrid w:val="0"/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93BB8">
        <w:rPr>
          <w:rFonts w:ascii="Times New Roman" w:hAnsi="Times New Roman"/>
          <w:color w:val="000000"/>
          <w:sz w:val="24"/>
          <w:szCs w:val="24"/>
        </w:rPr>
        <w:t>4. Проблемы элитарного образования, способы и перспективы их решения. Тенденции в развитии элитарного образования.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Литература</w:t>
      </w:r>
    </w:p>
    <w:p w:rsidR="00D541A6" w:rsidRPr="00D93BB8" w:rsidRDefault="00D541A6" w:rsidP="00B20DE3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b/>
          <w:i/>
          <w:sz w:val="24"/>
          <w:szCs w:val="24"/>
        </w:rPr>
        <w:t>Основная:</w:t>
      </w:r>
    </w:p>
    <w:p w:rsidR="00D541A6" w:rsidRPr="00D93BB8" w:rsidRDefault="00D541A6" w:rsidP="00B20DE3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1. Лазарев В.С. Управление инновациями в школе. – М: Педагогическое общество России, 2008. – 350 </w:t>
      </w:r>
      <w:proofErr w:type="gramStart"/>
      <w:r w:rsidRPr="00D93BB8">
        <w:rPr>
          <w:rFonts w:ascii="Times New Roman" w:hAnsi="Times New Roman"/>
          <w:sz w:val="24"/>
          <w:szCs w:val="24"/>
        </w:rPr>
        <w:t>с</w:t>
      </w:r>
      <w:proofErr w:type="gramEnd"/>
      <w:r w:rsidRPr="00D93BB8">
        <w:rPr>
          <w:rFonts w:ascii="Times New Roman" w:hAnsi="Times New Roman"/>
          <w:sz w:val="24"/>
          <w:szCs w:val="24"/>
        </w:rPr>
        <w:t>.</w:t>
      </w:r>
    </w:p>
    <w:p w:rsidR="00D541A6" w:rsidRPr="00D93BB8" w:rsidRDefault="00D541A6" w:rsidP="00B20DE3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2. Лазарев В.С. Системное развитие школы. – М.: Педагогическое общество России, 2007.</w:t>
      </w:r>
    </w:p>
    <w:p w:rsidR="00D541A6" w:rsidRPr="00D93BB8" w:rsidRDefault="00D541A6" w:rsidP="00B20DE3">
      <w:pPr>
        <w:spacing w:line="240" w:lineRule="auto"/>
        <w:ind w:left="720" w:hanging="72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</w:t>
      </w:r>
      <w:r w:rsidRPr="00D93BB8">
        <w:rPr>
          <w:rFonts w:ascii="Times New Roman" w:hAnsi="Times New Roman"/>
          <w:bCs/>
          <w:sz w:val="24"/>
          <w:szCs w:val="24"/>
        </w:rPr>
        <w:t xml:space="preserve">3. Мочалова Н.М. Инновационные подходы к организации методической работы школы:   Учебно-методическое пособие. – Уфа, 2002. – 86 </w:t>
      </w:r>
      <w:proofErr w:type="gramStart"/>
      <w:r w:rsidRPr="00D93BB8">
        <w:rPr>
          <w:rFonts w:ascii="Times New Roman" w:hAnsi="Times New Roman"/>
          <w:bCs/>
          <w:sz w:val="24"/>
          <w:szCs w:val="24"/>
        </w:rPr>
        <w:t>с</w:t>
      </w:r>
      <w:proofErr w:type="gramEnd"/>
      <w:r w:rsidRPr="00D93BB8">
        <w:rPr>
          <w:rFonts w:ascii="Times New Roman" w:hAnsi="Times New Roman"/>
          <w:bCs/>
          <w:sz w:val="24"/>
          <w:szCs w:val="24"/>
        </w:rPr>
        <w:t>.</w:t>
      </w:r>
    </w:p>
    <w:p w:rsidR="00D541A6" w:rsidRPr="00D93BB8" w:rsidRDefault="00D541A6" w:rsidP="00B20DE3">
      <w:pPr>
        <w:spacing w:line="240" w:lineRule="auto"/>
        <w:ind w:left="540" w:hanging="540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     4. Панфилова А.П. Инновационные педагогические технологии: Активное обучение: Учебное пособие для студентов высших учебных заведений / А.П. Панфилова. – М., Академия, 2009.</w:t>
      </w:r>
    </w:p>
    <w:p w:rsidR="00D541A6" w:rsidRPr="00D93BB8" w:rsidRDefault="00D541A6" w:rsidP="00B20DE3">
      <w:pPr>
        <w:tabs>
          <w:tab w:val="left" w:pos="540"/>
        </w:tabs>
        <w:autoSpaceDE w:val="0"/>
        <w:spacing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   5. Хуторской А.В. Педагогическая </w:t>
      </w:r>
      <w:proofErr w:type="spellStart"/>
      <w:r w:rsidRPr="00D93BB8">
        <w:rPr>
          <w:rFonts w:ascii="Times New Roman" w:hAnsi="Times New Roman"/>
          <w:sz w:val="24"/>
          <w:szCs w:val="24"/>
        </w:rPr>
        <w:t>инноватика</w:t>
      </w:r>
      <w:proofErr w:type="spellEnd"/>
      <w:r w:rsidRPr="00D93BB8">
        <w:rPr>
          <w:rFonts w:ascii="Times New Roman" w:hAnsi="Times New Roman"/>
          <w:sz w:val="24"/>
          <w:szCs w:val="24"/>
        </w:rPr>
        <w:t>: Учебное пособие для студентов высших учебных заведений.  – М., Академия, 2008.</w:t>
      </w:r>
    </w:p>
    <w:p w:rsidR="00D541A6" w:rsidRPr="00D93BB8" w:rsidRDefault="00D541A6" w:rsidP="00B20DE3">
      <w:pPr>
        <w:spacing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D93BB8">
        <w:rPr>
          <w:rFonts w:ascii="Times New Roman" w:hAnsi="Times New Roman"/>
          <w:b/>
          <w:i/>
          <w:sz w:val="24"/>
          <w:szCs w:val="24"/>
        </w:rPr>
        <w:t>Дополнительная:</w:t>
      </w:r>
    </w:p>
    <w:p w:rsidR="00D541A6" w:rsidRPr="00D93BB8" w:rsidRDefault="00D541A6" w:rsidP="00B20DE3">
      <w:pPr>
        <w:pStyle w:val="a6"/>
        <w:snapToGrid w:val="0"/>
        <w:ind w:left="0"/>
      </w:pPr>
      <w:r w:rsidRPr="00D93BB8">
        <w:t xml:space="preserve">      1. Краевский В.В., </w:t>
      </w:r>
      <w:proofErr w:type="spellStart"/>
      <w:r w:rsidRPr="00D93BB8">
        <w:t>Бережнова</w:t>
      </w:r>
      <w:proofErr w:type="spellEnd"/>
      <w:r w:rsidRPr="00D93BB8">
        <w:t xml:space="preserve"> В.Е.Методология педагогики: новый этап</w:t>
      </w:r>
      <w:proofErr w:type="gramStart"/>
      <w:r w:rsidRPr="00D93BB8">
        <w:t>.-</w:t>
      </w:r>
      <w:proofErr w:type="gramEnd"/>
      <w:r w:rsidRPr="00D93BB8">
        <w:t>М.,2009.</w:t>
      </w:r>
    </w:p>
    <w:p w:rsidR="00D541A6" w:rsidRPr="00D93BB8" w:rsidRDefault="00D541A6" w:rsidP="00B20DE3">
      <w:pPr>
        <w:pStyle w:val="a6"/>
        <w:suppressAutoHyphens w:val="0"/>
        <w:snapToGrid w:val="0"/>
        <w:spacing w:after="0"/>
        <w:ind w:left="360"/>
        <w:jc w:val="both"/>
      </w:pPr>
      <w:r w:rsidRPr="00D93BB8">
        <w:t>2. Краевский В.В.Общие основы педагогики.- М., 2007.</w:t>
      </w:r>
    </w:p>
    <w:p w:rsidR="00D541A6" w:rsidRPr="00D93BB8" w:rsidRDefault="00D541A6" w:rsidP="00B20DE3">
      <w:pPr>
        <w:pStyle w:val="a6"/>
        <w:suppressAutoHyphens w:val="0"/>
        <w:snapToGrid w:val="0"/>
        <w:spacing w:after="0"/>
        <w:ind w:left="720"/>
        <w:jc w:val="both"/>
        <w:rPr>
          <w:b/>
        </w:rPr>
      </w:pP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caps/>
          <w:sz w:val="24"/>
          <w:szCs w:val="24"/>
        </w:rPr>
        <w:t xml:space="preserve">2.2.3. </w:t>
      </w:r>
      <w:r w:rsidRPr="00D93BB8">
        <w:rPr>
          <w:rFonts w:ascii="Times New Roman" w:hAnsi="Times New Roman"/>
          <w:b/>
          <w:sz w:val="24"/>
          <w:szCs w:val="24"/>
        </w:rPr>
        <w:t xml:space="preserve"> МЕТОДИЧЕСКИЕ УКАЗАНИЯ И РЕКОМЕНДАЦИИ </w:t>
      </w:r>
    </w:p>
    <w:p w:rsidR="00D541A6" w:rsidRPr="00D93BB8" w:rsidRDefault="00D541A6" w:rsidP="00B20DE3">
      <w:pPr>
        <w:pStyle w:val="1"/>
        <w:keepNext w:val="0"/>
        <w:jc w:val="center"/>
        <w:rPr>
          <w:rFonts w:ascii="Times New Roman" w:hAnsi="Times New Roman"/>
          <w:b w:val="0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К ПРОВЕДЕНИЮ САМОСТОЯТЕЛЬНОЙ РАБОТЫ СТУДЕНТОВ 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ПО ДИСЦИПЛИНЕ «ИННОВАЦИОННЫЕ ПРОЦЕССЫ В ОБРАЗОВАНИИ»</w:t>
      </w:r>
    </w:p>
    <w:p w:rsidR="00D541A6" w:rsidRPr="00B20DE3" w:rsidRDefault="00D541A6" w:rsidP="00B20DE3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mallCaps/>
          <w:color w:val="000000"/>
          <w:sz w:val="24"/>
          <w:szCs w:val="24"/>
        </w:rPr>
      </w:pPr>
      <w:r w:rsidRPr="00B20DE3">
        <w:rPr>
          <w:rFonts w:ascii="Times New Roman" w:hAnsi="Times New Roman"/>
          <w:b/>
          <w:smallCaps/>
          <w:color w:val="000000"/>
          <w:sz w:val="24"/>
          <w:szCs w:val="24"/>
        </w:rPr>
        <w:lastRenderedPageBreak/>
        <w:t>Самостоятельная работа студентов по учебной дисциплине</w:t>
      </w:r>
    </w:p>
    <w:p w:rsidR="00D541A6" w:rsidRPr="00D93BB8" w:rsidRDefault="00D541A6" w:rsidP="00B20DE3">
      <w:pPr>
        <w:shd w:val="clear" w:color="auto" w:fill="FFFFFF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80"/>
        <w:gridCol w:w="3389"/>
        <w:gridCol w:w="1260"/>
        <w:gridCol w:w="12"/>
        <w:gridCol w:w="2597"/>
      </w:tblGrid>
      <w:tr w:rsidR="00D541A6" w:rsidRPr="00D93BB8" w:rsidTr="00D11E21">
        <w:tc>
          <w:tcPr>
            <w:tcW w:w="2280" w:type="dxa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D93B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самостоя-тельной</w:t>
            </w:r>
            <w:proofErr w:type="spellEnd"/>
            <w:proofErr w:type="gramEnd"/>
            <w:r w:rsidRPr="00D93B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работы</w:t>
            </w:r>
          </w:p>
        </w:tc>
        <w:tc>
          <w:tcPr>
            <w:tcW w:w="3389" w:type="dxa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Задание</w:t>
            </w:r>
          </w:p>
        </w:tc>
        <w:tc>
          <w:tcPr>
            <w:tcW w:w="1272" w:type="dxa"/>
            <w:gridSpan w:val="2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2597" w:type="dxa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Форма контроля</w:t>
            </w:r>
          </w:p>
        </w:tc>
      </w:tr>
      <w:tr w:rsidR="00D541A6" w:rsidRPr="00D93BB8" w:rsidTr="00D11E21">
        <w:tc>
          <w:tcPr>
            <w:tcW w:w="9538" w:type="dxa"/>
            <w:gridSpan w:val="5"/>
          </w:tcPr>
          <w:p w:rsidR="00D541A6" w:rsidRPr="00D93BB8" w:rsidRDefault="00D541A6" w:rsidP="00B20DE3">
            <w:pPr>
              <w:pStyle w:val="af0"/>
              <w:numPr>
                <w:ilvl w:val="3"/>
                <w:numId w:val="2"/>
              </w:numPr>
              <w:snapToGrid w:val="0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 w:rsidRPr="00D93BB8">
              <w:rPr>
                <w:b/>
                <w:color w:val="000000"/>
                <w:sz w:val="24"/>
                <w:szCs w:val="24"/>
              </w:rPr>
              <w:t>Новации и инновации в педагогической науке и практике</w:t>
            </w:r>
          </w:p>
        </w:tc>
      </w:tr>
      <w:tr w:rsidR="00D541A6" w:rsidRPr="00D93BB8" w:rsidTr="00D11E21">
        <w:trPr>
          <w:trHeight w:val="1666"/>
        </w:trPr>
        <w:tc>
          <w:tcPr>
            <w:tcW w:w="2280" w:type="dxa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Работа с научно-педагогическими текстами</w:t>
            </w:r>
          </w:p>
        </w:tc>
        <w:tc>
          <w:tcPr>
            <w:tcW w:w="3389" w:type="dxa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Изучение понятийного аппарата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инновационной </w:t>
            </w:r>
            <w:r w:rsidRPr="00D93BB8">
              <w:rPr>
                <w:rFonts w:ascii="Times New Roman" w:hAnsi="Times New Roman"/>
                <w:sz w:val="24"/>
                <w:szCs w:val="24"/>
              </w:rPr>
              <w:t>педагогики. Логика, этапы педагогических исследований.</w:t>
            </w:r>
          </w:p>
        </w:tc>
        <w:tc>
          <w:tcPr>
            <w:tcW w:w="1272" w:type="dxa"/>
            <w:gridSpan w:val="2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97" w:type="dxa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Конспекты, анализ научно-исследовательских педагогических проектов </w:t>
            </w:r>
          </w:p>
        </w:tc>
      </w:tr>
      <w:tr w:rsidR="00D541A6" w:rsidRPr="00D93BB8" w:rsidTr="00D11E21">
        <w:tc>
          <w:tcPr>
            <w:tcW w:w="9538" w:type="dxa"/>
            <w:gridSpan w:val="5"/>
          </w:tcPr>
          <w:p w:rsidR="00D541A6" w:rsidRPr="00D93BB8" w:rsidRDefault="00D541A6" w:rsidP="00B20DE3">
            <w:pPr>
              <w:pStyle w:val="af0"/>
              <w:numPr>
                <w:ilvl w:val="3"/>
                <w:numId w:val="2"/>
              </w:numPr>
              <w:snapToGrid w:val="0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 w:rsidRPr="00D93BB8">
              <w:rPr>
                <w:b/>
                <w:color w:val="000000"/>
                <w:sz w:val="24"/>
                <w:szCs w:val="24"/>
              </w:rPr>
              <w:t>Инновационные процессы в образовании и их характеристика</w:t>
            </w:r>
          </w:p>
        </w:tc>
      </w:tr>
      <w:tr w:rsidR="00D541A6" w:rsidRPr="00D93BB8" w:rsidTr="00D11E21">
        <w:trPr>
          <w:trHeight w:val="1180"/>
        </w:trPr>
        <w:tc>
          <w:tcPr>
            <w:tcW w:w="2280" w:type="dxa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Работа с научно-педагогическими текстами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389" w:type="dxa"/>
          </w:tcPr>
          <w:p w:rsidR="00D541A6" w:rsidRPr="00D93BB8" w:rsidRDefault="00D541A6" w:rsidP="00B20DE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Составить сравнительную таблицу методологических подходов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инновационной </w:t>
            </w:r>
            <w:r w:rsidRPr="00D93BB8">
              <w:rPr>
                <w:rFonts w:ascii="Times New Roman" w:hAnsi="Times New Roman"/>
                <w:sz w:val="24"/>
                <w:szCs w:val="24"/>
              </w:rPr>
              <w:t xml:space="preserve">педагогике </w:t>
            </w:r>
          </w:p>
        </w:tc>
        <w:tc>
          <w:tcPr>
            <w:tcW w:w="1272" w:type="dxa"/>
            <w:gridSpan w:val="2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97" w:type="dxa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Сравнительная таблица</w:t>
            </w:r>
          </w:p>
        </w:tc>
      </w:tr>
      <w:tr w:rsidR="00D541A6" w:rsidRPr="00D93BB8" w:rsidTr="00D11E21">
        <w:trPr>
          <w:trHeight w:val="964"/>
        </w:trPr>
        <w:tc>
          <w:tcPr>
            <w:tcW w:w="2280" w:type="dxa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Терминологическая работа</w:t>
            </w:r>
          </w:p>
        </w:tc>
        <w:tc>
          <w:tcPr>
            <w:tcW w:w="3389" w:type="dxa"/>
          </w:tcPr>
          <w:p w:rsidR="00D541A6" w:rsidRPr="00D93BB8" w:rsidRDefault="00D541A6" w:rsidP="00B20DE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Составление терминологического тезауруса педагогических категорий</w:t>
            </w:r>
          </w:p>
        </w:tc>
        <w:tc>
          <w:tcPr>
            <w:tcW w:w="1272" w:type="dxa"/>
            <w:gridSpan w:val="2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97" w:type="dxa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Тезисы, тезаурус</w:t>
            </w:r>
          </w:p>
        </w:tc>
      </w:tr>
      <w:tr w:rsidR="00D541A6" w:rsidRPr="00D93BB8" w:rsidTr="00D11E21">
        <w:tc>
          <w:tcPr>
            <w:tcW w:w="9538" w:type="dxa"/>
            <w:gridSpan w:val="5"/>
          </w:tcPr>
          <w:p w:rsidR="00D541A6" w:rsidRPr="00D93BB8" w:rsidRDefault="00D541A6" w:rsidP="00B20DE3">
            <w:pPr>
              <w:pStyle w:val="af0"/>
              <w:numPr>
                <w:ilvl w:val="3"/>
                <w:numId w:val="2"/>
              </w:numPr>
              <w:snapToGrid w:val="0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 w:rsidRPr="00D93BB8">
              <w:rPr>
                <w:b/>
                <w:color w:val="000000"/>
                <w:sz w:val="24"/>
                <w:szCs w:val="24"/>
              </w:rPr>
              <w:t>Инновационная деятельность магистра</w:t>
            </w:r>
          </w:p>
        </w:tc>
      </w:tr>
      <w:tr w:rsidR="00D541A6" w:rsidRPr="00D93BB8" w:rsidTr="00D11E21">
        <w:trPr>
          <w:trHeight w:val="2346"/>
        </w:trPr>
        <w:tc>
          <w:tcPr>
            <w:tcW w:w="2280" w:type="dxa"/>
          </w:tcPr>
          <w:p w:rsidR="00D541A6" w:rsidRDefault="00D541A6" w:rsidP="00B20D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с   научными текстами (философской, социологической, психолого-педагогической наук) </w:t>
            </w:r>
          </w:p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Программа профессионального и личностного самообразования по формированию готовности к осуществлению инновационной деятельности</w:t>
            </w:r>
          </w:p>
        </w:tc>
        <w:tc>
          <w:tcPr>
            <w:tcW w:w="3389" w:type="dxa"/>
          </w:tcPr>
          <w:p w:rsidR="00D541A6" w:rsidRDefault="00D541A6" w:rsidP="00B20DE3">
            <w:pPr>
              <w:spacing w:line="240" w:lineRule="auto"/>
              <w:ind w:firstLine="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исследовательской работы по выбранной теме.</w:t>
            </w:r>
          </w:p>
          <w:p w:rsidR="00D541A6" w:rsidRDefault="00D541A6" w:rsidP="00B20DE3">
            <w:pPr>
              <w:spacing w:line="240" w:lineRule="auto"/>
              <w:ind w:firstLine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41A6" w:rsidRDefault="00D541A6" w:rsidP="00B20DE3">
            <w:pPr>
              <w:spacing w:line="240" w:lineRule="auto"/>
              <w:ind w:firstLine="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41A6" w:rsidRDefault="00D541A6" w:rsidP="000C4BE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программы профессионального саморазвития готовности к инновационной деятельности.</w:t>
            </w:r>
          </w:p>
          <w:p w:rsidR="00D541A6" w:rsidRDefault="00D541A6" w:rsidP="00B20DE3">
            <w:pPr>
              <w:spacing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41A6" w:rsidRDefault="00D541A6" w:rsidP="00B20DE3">
            <w:pPr>
              <w:spacing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541A6" w:rsidRPr="00D93BB8" w:rsidRDefault="00D541A6" w:rsidP="000C4BE9">
            <w:pPr>
              <w:pStyle w:val="a6"/>
              <w:tabs>
                <w:tab w:val="left" w:pos="1080"/>
              </w:tabs>
              <w:spacing w:after="0"/>
              <w:ind w:left="0" w:firstLine="426"/>
              <w:jc w:val="both"/>
            </w:pPr>
          </w:p>
        </w:tc>
        <w:tc>
          <w:tcPr>
            <w:tcW w:w="1272" w:type="dxa"/>
            <w:gridSpan w:val="2"/>
          </w:tcPr>
          <w:p w:rsidR="00D541A6" w:rsidRDefault="00D541A6" w:rsidP="00B20D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  <w:p w:rsidR="00D541A6" w:rsidRDefault="00D541A6" w:rsidP="00B20D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541A6" w:rsidRDefault="00D541A6" w:rsidP="00B20D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541A6" w:rsidRDefault="00D541A6" w:rsidP="00B20D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541A6" w:rsidRDefault="00D541A6" w:rsidP="00B20D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  <w:p w:rsidR="00D541A6" w:rsidRDefault="00D541A6" w:rsidP="00B20D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541A6" w:rsidRDefault="00D541A6" w:rsidP="00B20D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541A6" w:rsidRDefault="00D541A6" w:rsidP="00B20D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541A6" w:rsidRDefault="00D541A6" w:rsidP="00B20D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7" w:type="dxa"/>
          </w:tcPr>
          <w:p w:rsidR="00D541A6" w:rsidRDefault="00D541A6" w:rsidP="00B20D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Конспект</w:t>
            </w:r>
          </w:p>
          <w:p w:rsidR="00D541A6" w:rsidRDefault="00D541A6" w:rsidP="00B20D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541A6" w:rsidRDefault="00D541A6" w:rsidP="00B20D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541A6" w:rsidRDefault="00D541A6" w:rsidP="00B20D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Индивидуальная программа профессионального саморазвития</w:t>
            </w:r>
          </w:p>
        </w:tc>
      </w:tr>
      <w:tr w:rsidR="00D541A6" w:rsidRPr="00D93BB8" w:rsidTr="00D11E21">
        <w:tc>
          <w:tcPr>
            <w:tcW w:w="9538" w:type="dxa"/>
            <w:gridSpan w:val="5"/>
          </w:tcPr>
          <w:p w:rsidR="00D541A6" w:rsidRPr="00D93BB8" w:rsidRDefault="00D541A6" w:rsidP="00B20DE3">
            <w:pPr>
              <w:pStyle w:val="af0"/>
              <w:numPr>
                <w:ilvl w:val="2"/>
                <w:numId w:val="2"/>
              </w:numPr>
              <w:snapToGrid w:val="0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 w:rsidRPr="00D93BB8">
              <w:rPr>
                <w:b/>
                <w:color w:val="000000"/>
                <w:sz w:val="24"/>
                <w:szCs w:val="24"/>
              </w:rPr>
              <w:t>Проектирование развития региональных систем образования как педагогическое новшество</w:t>
            </w:r>
          </w:p>
        </w:tc>
      </w:tr>
      <w:tr w:rsidR="00D541A6" w:rsidRPr="00D93BB8" w:rsidTr="00D11E21">
        <w:trPr>
          <w:trHeight w:val="838"/>
        </w:trPr>
        <w:tc>
          <w:tcPr>
            <w:tcW w:w="2280" w:type="dxa"/>
          </w:tcPr>
          <w:p w:rsidR="00D541A6" w:rsidRPr="00D93BB8" w:rsidRDefault="00D541A6" w:rsidP="00B20DE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Индивидуальные задания</w:t>
            </w:r>
          </w:p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89" w:type="dxa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Проектирование образовательных систем, </w:t>
            </w: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представление презентации одного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них</w:t>
            </w: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(по выбору)</w:t>
            </w:r>
          </w:p>
        </w:tc>
        <w:tc>
          <w:tcPr>
            <w:tcW w:w="1272" w:type="dxa"/>
            <w:gridSpan w:val="2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7" w:type="dxa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Выступление с презентациями </w:t>
            </w:r>
          </w:p>
        </w:tc>
      </w:tr>
      <w:tr w:rsidR="00D541A6" w:rsidRPr="00D93BB8" w:rsidTr="00D11E21">
        <w:trPr>
          <w:trHeight w:val="285"/>
        </w:trPr>
        <w:tc>
          <w:tcPr>
            <w:tcW w:w="9538" w:type="dxa"/>
            <w:gridSpan w:val="5"/>
          </w:tcPr>
          <w:p w:rsidR="00D541A6" w:rsidRPr="00D93BB8" w:rsidRDefault="00D541A6" w:rsidP="00B20DE3">
            <w:pPr>
              <w:pStyle w:val="a4"/>
              <w:numPr>
                <w:ilvl w:val="0"/>
                <w:numId w:val="2"/>
              </w:numPr>
              <w:snapToGrid w:val="0"/>
              <w:spacing w:after="0"/>
              <w:rPr>
                <w:b/>
                <w:color w:val="000000"/>
              </w:rPr>
            </w:pPr>
            <w:r w:rsidRPr="00D93BB8">
              <w:rPr>
                <w:b/>
                <w:color w:val="000000"/>
              </w:rPr>
              <w:t xml:space="preserve">Разработка проектов развития образовательных учреждений как одно из направлений их инновационной деятельности </w:t>
            </w:r>
          </w:p>
        </w:tc>
      </w:tr>
      <w:tr w:rsidR="00D541A6" w:rsidRPr="00D93BB8" w:rsidTr="00A65702">
        <w:trPr>
          <w:trHeight w:val="285"/>
        </w:trPr>
        <w:tc>
          <w:tcPr>
            <w:tcW w:w="2280" w:type="dxa"/>
          </w:tcPr>
          <w:p w:rsidR="00D541A6" w:rsidRPr="00D93BB8" w:rsidRDefault="00D541A6" w:rsidP="00B20DE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Индивидуальные задания</w:t>
            </w:r>
          </w:p>
        </w:tc>
        <w:tc>
          <w:tcPr>
            <w:tcW w:w="3389" w:type="dxa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93BB8">
              <w:rPr>
                <w:rFonts w:ascii="Times New Roman" w:hAnsi="Times New Roman"/>
                <w:sz w:val="24"/>
                <w:szCs w:val="24"/>
              </w:rPr>
              <w:t>роектирова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D93BB8">
              <w:rPr>
                <w:rFonts w:ascii="Times New Roman" w:hAnsi="Times New Roman"/>
                <w:sz w:val="24"/>
                <w:szCs w:val="24"/>
              </w:rPr>
              <w:t>, управленческого процесса с использованием инновационных технологий менеджмента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2" w:type="dxa"/>
            <w:gridSpan w:val="2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97" w:type="dxa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Выступление с презентациями </w:t>
            </w:r>
          </w:p>
        </w:tc>
      </w:tr>
      <w:tr w:rsidR="00D541A6" w:rsidRPr="00D93BB8" w:rsidTr="00384A35">
        <w:trPr>
          <w:trHeight w:val="150"/>
        </w:trPr>
        <w:tc>
          <w:tcPr>
            <w:tcW w:w="9538" w:type="dxa"/>
            <w:gridSpan w:val="5"/>
          </w:tcPr>
          <w:p w:rsidR="00D541A6" w:rsidRPr="00D93BB8" w:rsidRDefault="00D541A6" w:rsidP="00B20DE3">
            <w:pPr>
              <w:pStyle w:val="af0"/>
              <w:numPr>
                <w:ilvl w:val="0"/>
                <w:numId w:val="2"/>
              </w:numPr>
              <w:adjustRightInd w:val="0"/>
              <w:spacing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D93BB8">
              <w:rPr>
                <w:b/>
                <w:color w:val="000000"/>
                <w:sz w:val="24"/>
                <w:szCs w:val="24"/>
              </w:rPr>
              <w:t>Управление инновационными процессами в образовательном учреждении</w:t>
            </w:r>
          </w:p>
        </w:tc>
      </w:tr>
      <w:tr w:rsidR="00D541A6" w:rsidRPr="00D93BB8" w:rsidTr="00A65702">
        <w:trPr>
          <w:trHeight w:val="451"/>
        </w:trPr>
        <w:tc>
          <w:tcPr>
            <w:tcW w:w="2280" w:type="dxa"/>
            <w:tcBorders>
              <w:bottom w:val="nil"/>
            </w:tcBorders>
          </w:tcPr>
          <w:p w:rsidR="00D541A6" w:rsidRPr="00D93BB8" w:rsidRDefault="00D541A6" w:rsidP="00E41D1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Индивидуальные задания</w:t>
            </w:r>
          </w:p>
        </w:tc>
        <w:tc>
          <w:tcPr>
            <w:tcW w:w="3389" w:type="dxa"/>
            <w:tcBorders>
              <w:bottom w:val="nil"/>
            </w:tcBorders>
          </w:tcPr>
          <w:p w:rsidR="00D541A6" w:rsidRPr="00D93BB8" w:rsidRDefault="00D541A6" w:rsidP="008260D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93BB8">
              <w:rPr>
                <w:rFonts w:ascii="Times New Roman" w:hAnsi="Times New Roman"/>
                <w:sz w:val="24"/>
                <w:szCs w:val="24"/>
              </w:rPr>
              <w:t>роектирова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D93BB8">
              <w:rPr>
                <w:rFonts w:ascii="Times New Roman" w:hAnsi="Times New Roman"/>
                <w:sz w:val="24"/>
                <w:szCs w:val="24"/>
              </w:rPr>
              <w:t>, управленческого процесса с использованием инновационных технологий менеджмента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образовательном учреждении.</w:t>
            </w:r>
          </w:p>
        </w:tc>
        <w:tc>
          <w:tcPr>
            <w:tcW w:w="1260" w:type="dxa"/>
            <w:tcBorders>
              <w:bottom w:val="nil"/>
            </w:tcBorders>
          </w:tcPr>
          <w:p w:rsidR="00D541A6" w:rsidRPr="00D93BB8" w:rsidRDefault="00D541A6" w:rsidP="00A51EE4">
            <w:pPr>
              <w:autoSpaceDE w:val="0"/>
              <w:autoSpaceDN w:val="0"/>
              <w:adjustRightInd w:val="0"/>
              <w:spacing w:line="240" w:lineRule="auto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09" w:type="dxa"/>
            <w:gridSpan w:val="2"/>
            <w:tcBorders>
              <w:bottom w:val="nil"/>
            </w:tcBorders>
          </w:tcPr>
          <w:p w:rsidR="00D541A6" w:rsidRPr="00D93BB8" w:rsidRDefault="00D541A6" w:rsidP="00E41D1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Выступление с презентацией</w:t>
            </w:r>
          </w:p>
        </w:tc>
      </w:tr>
      <w:tr w:rsidR="00D541A6" w:rsidRPr="00D93BB8" w:rsidTr="00882330">
        <w:trPr>
          <w:trHeight w:val="80"/>
        </w:trPr>
        <w:tc>
          <w:tcPr>
            <w:tcW w:w="9538" w:type="dxa"/>
            <w:gridSpan w:val="5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7. Реализация проектов развития сельских образовательных учреждений</w:t>
            </w:r>
          </w:p>
        </w:tc>
      </w:tr>
      <w:tr w:rsidR="00D541A6" w:rsidRPr="00D93BB8" w:rsidTr="00A65702">
        <w:trPr>
          <w:trHeight w:val="80"/>
        </w:trPr>
        <w:tc>
          <w:tcPr>
            <w:tcW w:w="2280" w:type="dxa"/>
          </w:tcPr>
          <w:p w:rsidR="00D541A6" w:rsidRPr="00D93BB8" w:rsidRDefault="00D541A6" w:rsidP="008260D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Индивидуальные задания</w:t>
            </w:r>
          </w:p>
        </w:tc>
        <w:tc>
          <w:tcPr>
            <w:tcW w:w="3389" w:type="dxa"/>
          </w:tcPr>
          <w:p w:rsidR="00D541A6" w:rsidRPr="00D93BB8" w:rsidRDefault="00D541A6" w:rsidP="008260D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D93BB8">
              <w:rPr>
                <w:rFonts w:ascii="Times New Roman" w:hAnsi="Times New Roman"/>
                <w:sz w:val="24"/>
                <w:szCs w:val="24"/>
              </w:rPr>
              <w:t>роектирова</w:t>
            </w:r>
            <w:r>
              <w:rPr>
                <w:rFonts w:ascii="Times New Roman" w:hAnsi="Times New Roman"/>
                <w:sz w:val="24"/>
                <w:szCs w:val="24"/>
              </w:rPr>
              <w:t>ние</w:t>
            </w:r>
            <w:r w:rsidRPr="00D93BB8">
              <w:rPr>
                <w:rFonts w:ascii="Times New Roman" w:hAnsi="Times New Roman"/>
                <w:sz w:val="24"/>
                <w:szCs w:val="24"/>
              </w:rPr>
              <w:t>, управленческого процесса с использованием инновационных технологий менеджмента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сельском образовательном учреждении.</w:t>
            </w:r>
          </w:p>
        </w:tc>
        <w:tc>
          <w:tcPr>
            <w:tcW w:w="1260" w:type="dxa"/>
          </w:tcPr>
          <w:p w:rsidR="00D541A6" w:rsidRPr="00D93BB8" w:rsidRDefault="00D541A6" w:rsidP="008260DF">
            <w:pPr>
              <w:autoSpaceDE w:val="0"/>
              <w:autoSpaceDN w:val="0"/>
              <w:adjustRightInd w:val="0"/>
              <w:spacing w:line="240" w:lineRule="auto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09" w:type="dxa"/>
            <w:gridSpan w:val="2"/>
          </w:tcPr>
          <w:p w:rsidR="00D541A6" w:rsidRPr="00D93BB8" w:rsidRDefault="00D541A6" w:rsidP="008260D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Выступление с презентацией</w:t>
            </w:r>
          </w:p>
        </w:tc>
      </w:tr>
      <w:tr w:rsidR="00D541A6" w:rsidRPr="00D93BB8" w:rsidTr="0043118B">
        <w:trPr>
          <w:trHeight w:val="80"/>
        </w:trPr>
        <w:tc>
          <w:tcPr>
            <w:tcW w:w="9538" w:type="dxa"/>
            <w:gridSpan w:val="5"/>
          </w:tcPr>
          <w:p w:rsidR="00D541A6" w:rsidRPr="00D93BB8" w:rsidRDefault="00D541A6" w:rsidP="00B20DE3">
            <w:pPr>
              <w:autoSpaceDE w:val="0"/>
              <w:autoSpaceDN w:val="0"/>
              <w:adjustRightInd w:val="0"/>
              <w:spacing w:line="240" w:lineRule="auto"/>
              <w:ind w:left="3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8. Осуществление проектов элитарного образования</w:t>
            </w:r>
          </w:p>
        </w:tc>
      </w:tr>
      <w:tr w:rsidR="00D541A6" w:rsidRPr="00D93BB8" w:rsidTr="00A65702">
        <w:trPr>
          <w:trHeight w:val="80"/>
        </w:trPr>
        <w:tc>
          <w:tcPr>
            <w:tcW w:w="2280" w:type="dxa"/>
          </w:tcPr>
          <w:p w:rsidR="00D541A6" w:rsidRPr="00D93BB8" w:rsidRDefault="00D541A6" w:rsidP="00A51E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Индивидуальные задания</w:t>
            </w:r>
          </w:p>
        </w:tc>
        <w:tc>
          <w:tcPr>
            <w:tcW w:w="3389" w:type="dxa"/>
          </w:tcPr>
          <w:p w:rsidR="00D541A6" w:rsidRPr="00D93BB8" w:rsidRDefault="00D541A6" w:rsidP="00A51EE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Проектирование системы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элитарного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образование</w:t>
            </w:r>
          </w:p>
        </w:tc>
        <w:tc>
          <w:tcPr>
            <w:tcW w:w="1260" w:type="dxa"/>
          </w:tcPr>
          <w:p w:rsidR="00D541A6" w:rsidRPr="00D93BB8" w:rsidRDefault="00D541A6" w:rsidP="00A51EE4">
            <w:pPr>
              <w:autoSpaceDE w:val="0"/>
              <w:autoSpaceDN w:val="0"/>
              <w:adjustRightInd w:val="0"/>
              <w:spacing w:line="24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09" w:type="dxa"/>
            <w:gridSpan w:val="2"/>
          </w:tcPr>
          <w:p w:rsidR="00D541A6" w:rsidRPr="00D93BB8" w:rsidRDefault="00D541A6" w:rsidP="008260D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Выступление с презентациями </w:t>
            </w:r>
          </w:p>
        </w:tc>
      </w:tr>
    </w:tbl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2.2.4.</w:t>
      </w:r>
      <w:r w:rsidRPr="00D93BB8">
        <w:rPr>
          <w:rFonts w:ascii="Times New Roman" w:hAnsi="Times New Roman"/>
          <w:sz w:val="24"/>
          <w:szCs w:val="24"/>
        </w:rPr>
        <w:t xml:space="preserve"> </w:t>
      </w:r>
      <w:r w:rsidRPr="00D93BB8">
        <w:rPr>
          <w:rFonts w:ascii="Times New Roman" w:hAnsi="Times New Roman"/>
          <w:b/>
          <w:sz w:val="24"/>
          <w:szCs w:val="24"/>
        </w:rPr>
        <w:t xml:space="preserve">МЕТОДИЧЕСКИЕ УКАЗАНИЯ И РЕКОМЕНДАЦИИ 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К ПРОВЕДЕНИЮ НАУЧНО-ИССЛЕДОВАТЕЛЬСКОЙ РАБОТЫ СТУДЕНТОВ ПО ДИСЦИПЛИНЕ</w:t>
      </w:r>
      <w:r w:rsidRPr="00D93BB8">
        <w:rPr>
          <w:rFonts w:ascii="Times New Roman" w:hAnsi="Times New Roman"/>
          <w:sz w:val="24"/>
          <w:szCs w:val="24"/>
        </w:rPr>
        <w:t xml:space="preserve"> </w:t>
      </w:r>
      <w:r w:rsidRPr="00D93BB8">
        <w:rPr>
          <w:rFonts w:ascii="Times New Roman" w:hAnsi="Times New Roman"/>
          <w:b/>
          <w:sz w:val="24"/>
          <w:szCs w:val="24"/>
        </w:rPr>
        <w:t>«ИННОВАЦИОННЫЕ ПРОЦЕССЫ В ОБРАЗОВАНИИ»</w:t>
      </w:r>
    </w:p>
    <w:p w:rsidR="00D541A6" w:rsidRPr="00D93BB8" w:rsidRDefault="00D541A6" w:rsidP="00B20DE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Организационными формами НИРС по дисциплине «Методологические подходы к организации образовательного процесса</w:t>
      </w:r>
      <w:r w:rsidRPr="00D93BB8">
        <w:rPr>
          <w:rFonts w:ascii="Times New Roman" w:hAnsi="Times New Roman"/>
          <w:b/>
          <w:sz w:val="24"/>
          <w:szCs w:val="24"/>
        </w:rPr>
        <w:t xml:space="preserve">» </w:t>
      </w:r>
      <w:r w:rsidRPr="00D93BB8">
        <w:rPr>
          <w:rFonts w:ascii="Times New Roman" w:hAnsi="Times New Roman"/>
          <w:sz w:val="24"/>
          <w:szCs w:val="24"/>
        </w:rPr>
        <w:t xml:space="preserve">могут являться:  </w:t>
      </w:r>
    </w:p>
    <w:p w:rsidR="00D541A6" w:rsidRPr="00D93BB8" w:rsidRDefault="00D541A6" w:rsidP="00B20DE3">
      <w:pPr>
        <w:numPr>
          <w:ilvl w:val="0"/>
          <w:numId w:val="42"/>
        </w:numPr>
        <w:tabs>
          <w:tab w:val="clear" w:pos="1789"/>
          <w:tab w:val="num" w:pos="-522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учебно-исследовательская работа по выполнению учебных заданий по дисциплине; </w:t>
      </w:r>
    </w:p>
    <w:p w:rsidR="00D541A6" w:rsidRPr="00D93BB8" w:rsidRDefault="00D541A6" w:rsidP="00B20DE3">
      <w:pPr>
        <w:numPr>
          <w:ilvl w:val="0"/>
          <w:numId w:val="42"/>
        </w:numPr>
        <w:tabs>
          <w:tab w:val="clear" w:pos="1789"/>
          <w:tab w:val="num" w:pos="-5220"/>
          <w:tab w:val="num" w:pos="-504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индивидуальные научно-исследовательские работы магистрантов по проблемам, изучаемым в рамках дисциплины; участие студентов в разработке определенной проблемы под руководством научного руководителя из числа профессорско-преподавательского состава;</w:t>
      </w:r>
    </w:p>
    <w:p w:rsidR="00D541A6" w:rsidRPr="00D93BB8" w:rsidRDefault="00D541A6" w:rsidP="00B20DE3">
      <w:pPr>
        <w:numPr>
          <w:ilvl w:val="0"/>
          <w:numId w:val="42"/>
        </w:numPr>
        <w:tabs>
          <w:tab w:val="clear" w:pos="1789"/>
          <w:tab w:val="num" w:pos="-504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93BB8">
        <w:rPr>
          <w:rFonts w:ascii="Times New Roman" w:hAnsi="Times New Roman"/>
          <w:sz w:val="24"/>
          <w:szCs w:val="24"/>
        </w:rPr>
        <w:t>участие магистрантов в научных мероприятиях различного уровня (кафедральные, институтские, межвузовские, городские, региональные, всероссийские, международные), стимулирующих индивидуальное научное творчество студентов.</w:t>
      </w:r>
      <w:proofErr w:type="gramEnd"/>
    </w:p>
    <w:p w:rsidR="00D541A6" w:rsidRPr="00D93BB8" w:rsidRDefault="00D541A6" w:rsidP="00B20DE3">
      <w:pPr>
        <w:numPr>
          <w:ilvl w:val="0"/>
          <w:numId w:val="42"/>
        </w:numPr>
        <w:tabs>
          <w:tab w:val="clear" w:pos="1789"/>
          <w:tab w:val="num" w:pos="-504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Оформление публикаций материалов исследований, а также представлений результатов исследований в виде презентаций на научно-практических конференциях разного уровня.</w:t>
      </w:r>
    </w:p>
    <w:p w:rsidR="00D541A6" w:rsidRPr="00D93BB8" w:rsidRDefault="00D541A6" w:rsidP="00B20DE3">
      <w:pPr>
        <w:pStyle w:val="1"/>
        <w:keepNext w:val="0"/>
        <w:jc w:val="center"/>
        <w:rPr>
          <w:rFonts w:ascii="Times New Roman" w:hAnsi="Times New Roman"/>
          <w:b w:val="0"/>
          <w:sz w:val="24"/>
          <w:szCs w:val="24"/>
        </w:rPr>
      </w:pPr>
      <w:r w:rsidRPr="00D93BB8">
        <w:rPr>
          <w:rFonts w:ascii="Times New Roman" w:hAnsi="Times New Roman"/>
          <w:caps/>
          <w:sz w:val="24"/>
          <w:szCs w:val="24"/>
        </w:rPr>
        <w:t>2.3. Календарно-тематическое планирование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ДИСЦИПЛИНЫ  «ИННОВАЦИОННЫЕ ПРОЦЕССЫ В ОБРАЗОВАНИИ»</w:t>
      </w:r>
    </w:p>
    <w:p w:rsidR="00D541A6" w:rsidRPr="00D93BB8" w:rsidRDefault="00D541A6" w:rsidP="00B20DE3">
      <w:pPr>
        <w:pStyle w:val="1"/>
        <w:keepNext w:val="0"/>
        <w:jc w:val="center"/>
        <w:rPr>
          <w:rFonts w:ascii="Times New Roman" w:hAnsi="Times New Roman"/>
          <w:b w:val="0"/>
          <w:sz w:val="24"/>
          <w:szCs w:val="24"/>
        </w:rPr>
      </w:pPr>
      <w:r w:rsidRPr="00D93BB8">
        <w:rPr>
          <w:rFonts w:ascii="Times New Roman" w:hAnsi="Times New Roman"/>
          <w:caps/>
          <w:sz w:val="24"/>
          <w:szCs w:val="24"/>
        </w:rPr>
        <w:t>2.3.1. Календарно-тематическое планирование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lastRenderedPageBreak/>
        <w:t>ЛЕКЦИЙ ПО ДИСЦИПЛИНЕ  «ИННОВАЦИОННЫЕ ПРОЦЕССЫ В ОБРАЗОВАНИИ»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Направление «Педагогическое образование»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Преподаватель: доц. Шеина Л.П.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5"/>
        <w:gridCol w:w="4568"/>
        <w:gridCol w:w="3431"/>
        <w:gridCol w:w="1044"/>
      </w:tblGrid>
      <w:tr w:rsidR="00D541A6" w:rsidRPr="00D93BB8" w:rsidTr="00D11E21">
        <w:tc>
          <w:tcPr>
            <w:tcW w:w="785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4568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3431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044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 xml:space="preserve">Кол-во </w:t>
            </w:r>
          </w:p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D541A6" w:rsidRPr="00D93BB8" w:rsidTr="00D11E21">
        <w:tc>
          <w:tcPr>
            <w:tcW w:w="785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4568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 неделя  семестра</w:t>
            </w:r>
          </w:p>
        </w:tc>
        <w:tc>
          <w:tcPr>
            <w:tcW w:w="3431" w:type="dxa"/>
          </w:tcPr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Новации и инновации в педагогической науке и практике.</w:t>
            </w:r>
          </w:p>
        </w:tc>
        <w:tc>
          <w:tcPr>
            <w:tcW w:w="1044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541A6" w:rsidRPr="00D93BB8" w:rsidTr="00D11E21">
        <w:tc>
          <w:tcPr>
            <w:tcW w:w="785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4568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 неделя  семестра</w:t>
            </w:r>
          </w:p>
        </w:tc>
        <w:tc>
          <w:tcPr>
            <w:tcW w:w="3431" w:type="dxa"/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Инновационные процессы в образовании и их характеристика.</w:t>
            </w:r>
          </w:p>
        </w:tc>
        <w:tc>
          <w:tcPr>
            <w:tcW w:w="1044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D541A6" w:rsidRPr="00D93BB8" w:rsidTr="00D11E21">
        <w:tc>
          <w:tcPr>
            <w:tcW w:w="785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4568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3 неделя  семестра</w:t>
            </w:r>
          </w:p>
        </w:tc>
        <w:tc>
          <w:tcPr>
            <w:tcW w:w="3431" w:type="dxa"/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развития региональных систем образования как педагогическое новшество.</w:t>
            </w:r>
          </w:p>
        </w:tc>
        <w:tc>
          <w:tcPr>
            <w:tcW w:w="1044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D541A6" w:rsidRPr="00D93BB8" w:rsidRDefault="00D541A6" w:rsidP="00B20DE3">
      <w:pPr>
        <w:pStyle w:val="1"/>
        <w:keepNext w:val="0"/>
        <w:jc w:val="center"/>
        <w:rPr>
          <w:rFonts w:ascii="Times New Roman" w:hAnsi="Times New Roman"/>
          <w:b w:val="0"/>
          <w:sz w:val="24"/>
          <w:szCs w:val="24"/>
        </w:rPr>
      </w:pPr>
      <w:r w:rsidRPr="00D93BB8">
        <w:rPr>
          <w:rFonts w:ascii="Times New Roman" w:hAnsi="Times New Roman"/>
          <w:caps/>
          <w:sz w:val="24"/>
          <w:szCs w:val="24"/>
        </w:rPr>
        <w:t>2.3.2. Календарно-тематическое планирование</w:t>
      </w:r>
    </w:p>
    <w:p w:rsidR="00D541A6" w:rsidRPr="00D93BB8" w:rsidRDefault="00D541A6" w:rsidP="00B20DE3">
      <w:pPr>
        <w:pStyle w:val="1"/>
        <w:keepNext w:val="0"/>
        <w:jc w:val="center"/>
        <w:rPr>
          <w:rFonts w:ascii="Times New Roman" w:hAnsi="Times New Roman"/>
          <w:b w:val="0"/>
          <w:caps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СЕМИНАРОВ ПО ДИСЦИПЛИНЕ  «ИННОВАЦИОННЫЕ ПРОЦЕССЫ В ОБРАЗОВАНИИ»</w:t>
      </w:r>
    </w:p>
    <w:p w:rsidR="00D541A6" w:rsidRPr="00D93BB8" w:rsidRDefault="00D541A6" w:rsidP="00B20DE3">
      <w:pPr>
        <w:spacing w:line="240" w:lineRule="auto"/>
        <w:ind w:right="-483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направление Педагогическое образование</w:t>
      </w:r>
    </w:p>
    <w:p w:rsidR="00D541A6" w:rsidRPr="00D93BB8" w:rsidRDefault="00D541A6" w:rsidP="00B20DE3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Преподаватель – доц. Шеина Л.П.</w:t>
      </w:r>
    </w:p>
    <w:p w:rsidR="00D541A6" w:rsidRPr="00D93BB8" w:rsidRDefault="00D541A6" w:rsidP="00B20DE3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5"/>
        <w:gridCol w:w="5352"/>
        <w:gridCol w:w="2647"/>
        <w:gridCol w:w="1044"/>
      </w:tblGrid>
      <w:tr w:rsidR="00D541A6" w:rsidRPr="00D93BB8" w:rsidTr="00D11E21">
        <w:tc>
          <w:tcPr>
            <w:tcW w:w="785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52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7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4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541A6" w:rsidRPr="00D93BB8" w:rsidTr="00D11E21">
        <w:tc>
          <w:tcPr>
            <w:tcW w:w="785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п\</w:t>
            </w:r>
            <w:proofErr w:type="gramStart"/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352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2647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044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 xml:space="preserve">Кол-во </w:t>
            </w:r>
          </w:p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  <w:tr w:rsidR="00D541A6" w:rsidRPr="00D93BB8" w:rsidTr="00D11E21">
        <w:tc>
          <w:tcPr>
            <w:tcW w:w="785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52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 неделя  семестра</w:t>
            </w:r>
          </w:p>
        </w:tc>
        <w:tc>
          <w:tcPr>
            <w:tcW w:w="2647" w:type="dxa"/>
          </w:tcPr>
          <w:p w:rsidR="00D541A6" w:rsidRPr="00D93BB8" w:rsidRDefault="00D541A6" w:rsidP="00B20DE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Новации и инновации в педагогической науке и практике</w:t>
            </w:r>
          </w:p>
        </w:tc>
        <w:tc>
          <w:tcPr>
            <w:tcW w:w="1044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41A6" w:rsidRPr="00D93BB8" w:rsidTr="00D11E21">
        <w:tc>
          <w:tcPr>
            <w:tcW w:w="785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52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3 неделя  семестра</w:t>
            </w:r>
          </w:p>
        </w:tc>
        <w:tc>
          <w:tcPr>
            <w:tcW w:w="2647" w:type="dxa"/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Инновационные процессы в образовании и их характеристика.</w:t>
            </w:r>
          </w:p>
        </w:tc>
        <w:tc>
          <w:tcPr>
            <w:tcW w:w="1044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41A6" w:rsidRPr="00D93BB8" w:rsidTr="00D11E21">
        <w:tc>
          <w:tcPr>
            <w:tcW w:w="785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52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4 неделя  семестра</w:t>
            </w:r>
          </w:p>
        </w:tc>
        <w:tc>
          <w:tcPr>
            <w:tcW w:w="2647" w:type="dxa"/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Инновационная деятельность магистра.</w:t>
            </w:r>
          </w:p>
        </w:tc>
        <w:tc>
          <w:tcPr>
            <w:tcW w:w="1044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41A6" w:rsidRPr="00D93BB8" w:rsidTr="00D11E21">
        <w:tc>
          <w:tcPr>
            <w:tcW w:w="785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52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5 неделя  семестра</w:t>
            </w:r>
          </w:p>
        </w:tc>
        <w:tc>
          <w:tcPr>
            <w:tcW w:w="2647" w:type="dxa"/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Проектирование развития региональных систем образования как педагогическое новшество</w:t>
            </w:r>
          </w:p>
        </w:tc>
        <w:tc>
          <w:tcPr>
            <w:tcW w:w="1044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541A6" w:rsidRPr="00D93BB8" w:rsidTr="00D11E21">
        <w:tc>
          <w:tcPr>
            <w:tcW w:w="785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52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6 неделя  семестра</w:t>
            </w:r>
          </w:p>
        </w:tc>
        <w:tc>
          <w:tcPr>
            <w:tcW w:w="2647" w:type="dxa"/>
          </w:tcPr>
          <w:p w:rsidR="00D541A6" w:rsidRPr="00D93BB8" w:rsidRDefault="00D541A6" w:rsidP="00B20DE3">
            <w:pPr>
              <w:snapToGrid w:val="0"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Разработка проектов развития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образовательных учреждений как одно из направлений </w:t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их инновационной деятельности</w:t>
            </w:r>
          </w:p>
        </w:tc>
        <w:tc>
          <w:tcPr>
            <w:tcW w:w="1044" w:type="dxa"/>
          </w:tcPr>
          <w:p w:rsidR="00D541A6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:rsidR="00D541A6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41A6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41A6" w:rsidRPr="00D93BB8" w:rsidTr="00D11E21">
        <w:tc>
          <w:tcPr>
            <w:tcW w:w="785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352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7 неделя  семестра</w:t>
            </w:r>
          </w:p>
        </w:tc>
        <w:tc>
          <w:tcPr>
            <w:tcW w:w="2647" w:type="dxa"/>
          </w:tcPr>
          <w:p w:rsidR="00D541A6" w:rsidRPr="00D93BB8" w:rsidRDefault="00D541A6" w:rsidP="00B20DE3">
            <w:pPr>
              <w:pStyle w:val="a4"/>
              <w:snapToGrid w:val="0"/>
              <w:spacing w:after="0"/>
              <w:rPr>
                <w:color w:val="000000"/>
              </w:rPr>
            </w:pPr>
            <w:r w:rsidRPr="00D93BB8">
              <w:rPr>
                <w:color w:val="000000"/>
              </w:rPr>
              <w:t>Управление инновационными процессами в образовательном учреждении</w:t>
            </w:r>
          </w:p>
        </w:tc>
        <w:tc>
          <w:tcPr>
            <w:tcW w:w="1044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41A6" w:rsidRPr="00D93BB8" w:rsidTr="00D11E21">
        <w:tc>
          <w:tcPr>
            <w:tcW w:w="785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352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8 неделя  семестра</w:t>
            </w:r>
          </w:p>
        </w:tc>
        <w:tc>
          <w:tcPr>
            <w:tcW w:w="2647" w:type="dxa"/>
          </w:tcPr>
          <w:p w:rsidR="00D541A6" w:rsidRPr="00D93BB8" w:rsidRDefault="00D541A6" w:rsidP="00B20DE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проектов развития сельских образовательных учреждений</w:t>
            </w:r>
          </w:p>
        </w:tc>
        <w:tc>
          <w:tcPr>
            <w:tcW w:w="1044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41A6" w:rsidRPr="00D93BB8" w:rsidTr="00D11E21">
        <w:tc>
          <w:tcPr>
            <w:tcW w:w="785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352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9 неделя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семестра</w:t>
            </w:r>
          </w:p>
        </w:tc>
        <w:tc>
          <w:tcPr>
            <w:tcW w:w="2647" w:type="dxa"/>
          </w:tcPr>
          <w:p w:rsidR="00D541A6" w:rsidRPr="00D93BB8" w:rsidRDefault="00D541A6" w:rsidP="00B20DE3">
            <w:pPr>
              <w:pStyle w:val="ad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проектов элитарного образования</w:t>
            </w:r>
          </w:p>
        </w:tc>
        <w:tc>
          <w:tcPr>
            <w:tcW w:w="1044" w:type="dxa"/>
          </w:tcPr>
          <w:p w:rsidR="00D541A6" w:rsidRPr="00D93BB8" w:rsidRDefault="00D541A6" w:rsidP="00B20DE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2.3.3. ПЛАН-ГРАФИК КОНТРОЛЯ СРС</w:t>
      </w:r>
    </w:p>
    <w:p w:rsidR="00D541A6" w:rsidRPr="00D93BB8" w:rsidRDefault="00D541A6" w:rsidP="00B20DE3">
      <w:pPr>
        <w:pStyle w:val="1"/>
        <w:keepNext w:val="0"/>
        <w:jc w:val="center"/>
        <w:rPr>
          <w:rFonts w:ascii="Times New Roman" w:hAnsi="Times New Roman"/>
          <w:b w:val="0"/>
          <w:caps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ДИСЦИПЛИНЫ «ИННОВАЦИОННЫЕ ПРОЦЕССЫ В ОБРАЗОВАНИИ»</w:t>
      </w: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 xml:space="preserve">                                    </w:t>
      </w:r>
      <w:r w:rsidRPr="00D93BB8">
        <w:rPr>
          <w:rFonts w:ascii="Times New Roman" w:hAnsi="Times New Roman"/>
          <w:sz w:val="24"/>
          <w:szCs w:val="24"/>
        </w:rPr>
        <w:t>Направление  «Педагогическое образование»</w:t>
      </w:r>
    </w:p>
    <w:p w:rsidR="00D541A6" w:rsidRPr="00D93BB8" w:rsidRDefault="00D541A6" w:rsidP="00B20DE3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День и время консультаций: вторник, 12.00 ч., ауд. 204</w:t>
      </w: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№ п.п.</w:t>
            </w: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Удельный вес, %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Максимальное количество баллов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1" w:type="dxa"/>
            <w:gridSpan w:val="4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точка № 1 </w:t>
            </w:r>
          </w:p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>Дата контроля –  30  учебная неделя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Посещение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4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Посещение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6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-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 -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 -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Самостоятельная  работа 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конспекты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20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i/>
                <w:sz w:val="24"/>
                <w:szCs w:val="24"/>
              </w:rPr>
              <w:t xml:space="preserve">        100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i/>
                <w:sz w:val="24"/>
                <w:szCs w:val="24"/>
              </w:rPr>
              <w:t xml:space="preserve">          3</w:t>
            </w:r>
            <w:r w:rsidRPr="00D93B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1" w:type="dxa"/>
            <w:gridSpan w:val="4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точка № 2  </w:t>
            </w:r>
          </w:p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>Дата контроля – 31 учебная неделя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-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20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посещение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 12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 -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-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 -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Самостоятельная  работа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80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Конспекты, презентация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38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i/>
                <w:sz w:val="24"/>
                <w:szCs w:val="24"/>
              </w:rPr>
              <w:t xml:space="preserve">           5</w:t>
            </w:r>
            <w:r w:rsidRPr="00D93B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8871" w:type="dxa"/>
            <w:gridSpan w:val="4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точка № 3 </w:t>
            </w:r>
          </w:p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>Дата контроля –  33 учебная неделя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i/>
                <w:sz w:val="24"/>
                <w:szCs w:val="24"/>
              </w:rPr>
              <w:t>20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8" w:type="dxa"/>
            <w:gridSpan w:val="3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100</w:t>
            </w:r>
          </w:p>
        </w:tc>
      </w:tr>
    </w:tbl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Критерии оценки:</w:t>
      </w: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«Отлично» - от 91 до 100 баллов;</w:t>
      </w: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«Хорошо» - от 71 до 90 баллов;</w:t>
      </w: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«Удовлетворительно» - от 51 до 70 баллов;</w:t>
      </w: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«Неудовлетворительно» - от 0 до 50 баллов.</w:t>
      </w: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D93BB8">
        <w:rPr>
          <w:rFonts w:ascii="Times New Roman" w:hAnsi="Times New Roman"/>
          <w:sz w:val="24"/>
          <w:szCs w:val="24"/>
        </w:rPr>
        <w:t xml:space="preserve">Преподаватель ________ </w:t>
      </w:r>
      <w:proofErr w:type="spellStart"/>
      <w:r>
        <w:rPr>
          <w:rFonts w:ascii="Times New Roman" w:hAnsi="Times New Roman"/>
          <w:sz w:val="24"/>
          <w:szCs w:val="24"/>
        </w:rPr>
        <w:t>Мунирова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Л.Р.</w:t>
      </w:r>
    </w:p>
    <w:p w:rsidR="00D541A6" w:rsidRPr="00D93BB8" w:rsidRDefault="00D541A6" w:rsidP="00B20DE3">
      <w:pPr>
        <w:pStyle w:val="ad"/>
        <w:jc w:val="center"/>
        <w:rPr>
          <w:rFonts w:ascii="Times New Roman" w:hAnsi="Times New Roman"/>
          <w:b/>
          <w:sz w:val="24"/>
          <w:szCs w:val="24"/>
        </w:rPr>
        <w:sectPr w:rsidR="00D541A6" w:rsidRPr="00D93BB8" w:rsidSect="00850D6D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D541A6" w:rsidRPr="00D93BB8" w:rsidRDefault="00D541A6" w:rsidP="00B20DE3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lastRenderedPageBreak/>
        <w:t xml:space="preserve">МОДУЛЬ </w:t>
      </w:r>
      <w:r w:rsidRPr="00D93BB8">
        <w:rPr>
          <w:rFonts w:ascii="Times New Roman" w:hAnsi="Times New Roman"/>
          <w:b/>
          <w:sz w:val="24"/>
          <w:szCs w:val="24"/>
          <w:lang w:val="en-US"/>
        </w:rPr>
        <w:t>III</w:t>
      </w:r>
    </w:p>
    <w:p w:rsidR="00D541A6" w:rsidRPr="00D93BB8" w:rsidRDefault="00D541A6" w:rsidP="00B20DE3">
      <w:pPr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pStyle w:val="1"/>
        <w:keepNext w:val="0"/>
        <w:jc w:val="center"/>
        <w:rPr>
          <w:rFonts w:ascii="Times New Roman" w:hAnsi="Times New Roman"/>
          <w:b w:val="0"/>
          <w:caps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МАТЕРИАЛЫ, УСТАНАВЛИВАЮЩИЕ СОДЕРЖАНИЕ И ПОРЯДОК ПРОВЕДЕНИЯ ИТОГОВОГО И ПРОМЕЖУТОЧНОГО КОНТРОЛЯ ПО ДИСЦИПЛИНЕ «ИННОВАЦИОННЫЕ ПРОЦЕССЫ В ОБРАЗОВАНИИ»</w:t>
      </w:r>
    </w:p>
    <w:p w:rsidR="00D541A6" w:rsidRPr="00D93BB8" w:rsidRDefault="00D541A6" w:rsidP="00B20DE3">
      <w:pPr>
        <w:pStyle w:val="1"/>
        <w:keepNext w:val="0"/>
        <w:jc w:val="center"/>
        <w:rPr>
          <w:rFonts w:ascii="Times New Roman" w:hAnsi="Times New Roman"/>
          <w:b w:val="0"/>
          <w:sz w:val="24"/>
          <w:szCs w:val="24"/>
        </w:rPr>
      </w:pPr>
    </w:p>
    <w:p w:rsidR="00D541A6" w:rsidRPr="00D93BB8" w:rsidRDefault="00D541A6" w:rsidP="00B20DE3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D541A6" w:rsidRPr="00D93BB8" w:rsidRDefault="00D541A6" w:rsidP="00B20DE3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7560"/>
        <w:gridCol w:w="900"/>
      </w:tblGrid>
      <w:tr w:rsidR="00D541A6" w:rsidRPr="00D93BB8" w:rsidTr="00D11E21">
        <w:tc>
          <w:tcPr>
            <w:tcW w:w="1008" w:type="dxa"/>
          </w:tcPr>
          <w:p w:rsidR="00D541A6" w:rsidRPr="00D93BB8" w:rsidRDefault="00D541A6" w:rsidP="00B20DE3">
            <w:pPr>
              <w:tabs>
                <w:tab w:val="left" w:pos="1138"/>
              </w:tabs>
              <w:spacing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75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Требования к экзамену и/или зачету</w:t>
            </w:r>
          </w:p>
        </w:tc>
        <w:tc>
          <w:tcPr>
            <w:tcW w:w="900" w:type="dxa"/>
          </w:tcPr>
          <w:p w:rsidR="00D541A6" w:rsidRPr="00D93BB8" w:rsidRDefault="00D541A6" w:rsidP="00B20DE3">
            <w:pPr>
              <w:tabs>
                <w:tab w:val="left" w:pos="1138"/>
              </w:tabs>
              <w:spacing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c>
          <w:tcPr>
            <w:tcW w:w="1008" w:type="dxa"/>
          </w:tcPr>
          <w:p w:rsidR="00D541A6" w:rsidRPr="00D93BB8" w:rsidRDefault="00D541A6" w:rsidP="00B20DE3">
            <w:pPr>
              <w:tabs>
                <w:tab w:val="left" w:pos="1138"/>
              </w:tabs>
              <w:spacing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75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Критерии оценки знаний студентов</w:t>
            </w:r>
          </w:p>
        </w:tc>
        <w:tc>
          <w:tcPr>
            <w:tcW w:w="900" w:type="dxa"/>
          </w:tcPr>
          <w:p w:rsidR="00D541A6" w:rsidRPr="00D93BB8" w:rsidRDefault="00D541A6" w:rsidP="00B20DE3">
            <w:pPr>
              <w:tabs>
                <w:tab w:val="left" w:pos="1138"/>
              </w:tabs>
              <w:spacing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c>
          <w:tcPr>
            <w:tcW w:w="1008" w:type="dxa"/>
          </w:tcPr>
          <w:p w:rsidR="00D541A6" w:rsidRPr="00D93BB8" w:rsidRDefault="00D541A6" w:rsidP="00B20DE3">
            <w:pPr>
              <w:tabs>
                <w:tab w:val="left" w:pos="1138"/>
              </w:tabs>
              <w:spacing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75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Экзаменационные билеты, утвержденные зав кафедрой</w:t>
            </w:r>
          </w:p>
        </w:tc>
        <w:tc>
          <w:tcPr>
            <w:tcW w:w="900" w:type="dxa"/>
          </w:tcPr>
          <w:p w:rsidR="00D541A6" w:rsidRPr="00D93BB8" w:rsidRDefault="00D541A6" w:rsidP="00B20DE3">
            <w:pPr>
              <w:tabs>
                <w:tab w:val="left" w:pos="1138"/>
              </w:tabs>
              <w:spacing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c>
          <w:tcPr>
            <w:tcW w:w="1008" w:type="dxa"/>
          </w:tcPr>
          <w:p w:rsidR="00D541A6" w:rsidRPr="00D93BB8" w:rsidRDefault="00D541A6" w:rsidP="00B20DE3">
            <w:pPr>
              <w:tabs>
                <w:tab w:val="left" w:pos="1138"/>
              </w:tabs>
              <w:spacing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75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Тестовые материалы, АПИМЫ</w:t>
            </w:r>
          </w:p>
        </w:tc>
        <w:tc>
          <w:tcPr>
            <w:tcW w:w="900" w:type="dxa"/>
          </w:tcPr>
          <w:p w:rsidR="00D541A6" w:rsidRPr="00D93BB8" w:rsidRDefault="00D541A6" w:rsidP="00B20DE3">
            <w:pPr>
              <w:tabs>
                <w:tab w:val="left" w:pos="1138"/>
              </w:tabs>
              <w:spacing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c>
          <w:tcPr>
            <w:tcW w:w="1008" w:type="dxa"/>
          </w:tcPr>
          <w:p w:rsidR="00D541A6" w:rsidRPr="00D93BB8" w:rsidRDefault="00D541A6" w:rsidP="00B20DE3">
            <w:pPr>
              <w:tabs>
                <w:tab w:val="left" w:pos="1138"/>
              </w:tabs>
              <w:spacing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3.5. </w:t>
            </w:r>
          </w:p>
        </w:tc>
        <w:tc>
          <w:tcPr>
            <w:tcW w:w="75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График проведения промежуточной и итоговой аттестации</w:t>
            </w:r>
          </w:p>
        </w:tc>
        <w:tc>
          <w:tcPr>
            <w:tcW w:w="900" w:type="dxa"/>
          </w:tcPr>
          <w:p w:rsidR="00D541A6" w:rsidRPr="00D93BB8" w:rsidRDefault="00D541A6" w:rsidP="00B20DE3">
            <w:pPr>
              <w:tabs>
                <w:tab w:val="left" w:pos="1138"/>
              </w:tabs>
              <w:spacing w:line="240" w:lineRule="auto"/>
              <w:ind w:right="-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41A6" w:rsidRPr="00D93BB8" w:rsidRDefault="00D541A6" w:rsidP="00B20DE3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br w:type="page"/>
      </w:r>
      <w:r w:rsidRPr="00D93BB8">
        <w:rPr>
          <w:rFonts w:ascii="Times New Roman" w:hAnsi="Times New Roman"/>
          <w:b/>
          <w:sz w:val="24"/>
          <w:szCs w:val="24"/>
        </w:rPr>
        <w:lastRenderedPageBreak/>
        <w:t>3.1. ТРЕБОВАНИЯ К ЭКЗАМЕНУ И/ИЛИ ЗАЧЕТУ</w:t>
      </w:r>
    </w:p>
    <w:p w:rsidR="00D541A6" w:rsidRPr="00D93BB8" w:rsidRDefault="00D541A6" w:rsidP="00B20DE3">
      <w:pPr>
        <w:pStyle w:val="ad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К экзамену (зачету) по дисциплине допускается студент, прошедший обучение и все виды текущей аттестации в соответствии с учебным планом. В противном случае, преподаватель не имеет права принимать у студента экзамен (зачет), предусмотренный учебным планом по данной дисциплине.</w:t>
      </w:r>
      <w:r w:rsidRPr="00D93BB8">
        <w:rPr>
          <w:rFonts w:ascii="Times New Roman" w:hAnsi="Times New Roman"/>
          <w:b/>
          <w:sz w:val="24"/>
          <w:szCs w:val="24"/>
        </w:rPr>
        <w:t xml:space="preserve"> </w:t>
      </w:r>
      <w:r w:rsidRPr="00D93BB8">
        <w:rPr>
          <w:rFonts w:ascii="Times New Roman" w:hAnsi="Times New Roman"/>
          <w:sz w:val="24"/>
          <w:szCs w:val="24"/>
        </w:rPr>
        <w:t xml:space="preserve">Экзамен (зачет) проводится по экзаменационному билету в письменной или устной форме. Комплект билетов ежегодно обновляется, обсуждается и утверждается на заседании кафедры. Экзаменационные билеты, подписанные заведующим кафедрой, должны храниться в распечатанном виде на кафедре. Билет должен содержать не более трех вопросов, включая практическое задание. Результаты экзамена определяются оценками «отлично», «хорошо», «удовлетворительно», «неудовлетворительно». </w:t>
      </w:r>
    </w:p>
    <w:p w:rsidR="00D541A6" w:rsidRPr="00D93BB8" w:rsidRDefault="00D541A6" w:rsidP="00B20DE3">
      <w:pPr>
        <w:pStyle w:val="ad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Преподаватель и студент должны быть взаимно корректны, уважительно относиться друг к другу. Экзамены и зачеты проводятся только в помещении института (филиала, представительства) согласно расписанию. Устный экзамен, как правило, проводится преподавателем, читающим лекции. В аудитории должно находиться не более 8 студентов, каждому из которых для подготовки дается не более 25 мин. К письменному экзамену, длительность которого не должна превышать 1,5 астрономических часа, могут привлекаться несколько экзаменаторов. При оценке результатов экзамена дополнительно учитываются стиль изложения и грамотность студента. Результаты письменного экзамена заносятся в экзаменационную ведомость, направление в день сдачи экзамена. Экзамен с применением ПК проводится на базе специальных программных средств, обеспечивающих простое взаимодействие студента с компьютером. В аудитории может находиться число студентов, соответствующее числу ПК в компьютерном зале. Для подготовки к ответу студенту дается не более 45 минут. </w:t>
      </w:r>
    </w:p>
    <w:p w:rsidR="00D541A6" w:rsidRPr="00D93BB8" w:rsidRDefault="00D541A6" w:rsidP="00B20DE3">
      <w:pPr>
        <w:pStyle w:val="ad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Явка на экзамен и зачет согласно расписанию обязательна.</w:t>
      </w:r>
    </w:p>
    <w:p w:rsidR="00D541A6" w:rsidRPr="00D93BB8" w:rsidRDefault="00D541A6" w:rsidP="00B20DE3">
      <w:pPr>
        <w:pStyle w:val="ad"/>
        <w:numPr>
          <w:ilvl w:val="1"/>
          <w:numId w:val="43"/>
        </w:numPr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3.2. КРИТЕРИИ ОЦЕНКИ ЗНАНИЙ СТУДЕНТОВ</w:t>
      </w:r>
    </w:p>
    <w:p w:rsidR="00D541A6" w:rsidRPr="00D93BB8" w:rsidRDefault="00D541A6" w:rsidP="00B20DE3">
      <w:pPr>
        <w:shd w:val="clear" w:color="auto" w:fill="FFFFFF"/>
        <w:spacing w:line="240" w:lineRule="auto"/>
        <w:ind w:firstLine="725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color w:val="000000"/>
          <w:spacing w:val="9"/>
          <w:sz w:val="24"/>
          <w:szCs w:val="24"/>
        </w:rPr>
        <w:t xml:space="preserve">"5" - за глубокое и полное овладение содержанием учебного </w:t>
      </w:r>
      <w:r w:rsidRPr="00D93BB8">
        <w:rPr>
          <w:rFonts w:ascii="Times New Roman" w:hAnsi="Times New Roman"/>
          <w:color w:val="000000"/>
          <w:spacing w:val="-3"/>
          <w:sz w:val="24"/>
          <w:szCs w:val="24"/>
        </w:rPr>
        <w:t xml:space="preserve">материала, в котором студент легко ориентируется, понятийным аппаратом, за умение связывать теорию с практикой, решать практические задачи, </w:t>
      </w:r>
      <w:r w:rsidRPr="00D93BB8">
        <w:rPr>
          <w:rFonts w:ascii="Times New Roman" w:hAnsi="Times New Roman"/>
          <w:color w:val="000000"/>
          <w:spacing w:val="-4"/>
          <w:sz w:val="24"/>
          <w:szCs w:val="24"/>
        </w:rPr>
        <w:t xml:space="preserve">высказывать и обосновывать свои суждения. Отличная отметка предполагает  </w:t>
      </w:r>
      <w:r w:rsidRPr="00D93BB8">
        <w:rPr>
          <w:rFonts w:ascii="Times New Roman" w:hAnsi="Times New Roman"/>
          <w:color w:val="000000"/>
          <w:spacing w:val="-3"/>
          <w:sz w:val="24"/>
          <w:szCs w:val="24"/>
        </w:rPr>
        <w:t xml:space="preserve">грамотное, логическое изложение ответа (как в устной, так и в письменной </w:t>
      </w:r>
      <w:r w:rsidRPr="00D93BB8">
        <w:rPr>
          <w:rFonts w:ascii="Times New Roman" w:hAnsi="Times New Roman"/>
          <w:color w:val="000000"/>
          <w:spacing w:val="-4"/>
          <w:sz w:val="24"/>
          <w:szCs w:val="24"/>
        </w:rPr>
        <w:t>форме), качественное внешнее оформление;</w:t>
      </w:r>
    </w:p>
    <w:p w:rsidR="00D541A6" w:rsidRPr="00D93BB8" w:rsidRDefault="00D541A6" w:rsidP="00B20DE3">
      <w:pPr>
        <w:shd w:val="clear" w:color="auto" w:fill="FFFFFF"/>
        <w:spacing w:line="24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color w:val="000000"/>
          <w:spacing w:val="9"/>
          <w:sz w:val="24"/>
          <w:szCs w:val="24"/>
        </w:rPr>
        <w:t xml:space="preserve">"4" - если студент полно освоил учебный материал, владеет </w:t>
      </w:r>
      <w:r w:rsidRPr="00D93BB8">
        <w:rPr>
          <w:rFonts w:ascii="Times New Roman" w:hAnsi="Times New Roman"/>
          <w:color w:val="000000"/>
          <w:spacing w:val="-3"/>
          <w:sz w:val="24"/>
          <w:szCs w:val="24"/>
        </w:rPr>
        <w:t xml:space="preserve">понятийным аппаратом, ориентируется в изученном материале, осознанно </w:t>
      </w:r>
      <w:r w:rsidRPr="00D93BB8">
        <w:rPr>
          <w:rFonts w:ascii="Times New Roman" w:hAnsi="Times New Roman"/>
          <w:color w:val="000000"/>
          <w:spacing w:val="-4"/>
          <w:sz w:val="24"/>
          <w:szCs w:val="24"/>
        </w:rPr>
        <w:t>применяет знания для решения практических задач, грамотно излагает ответ, но содержание и форма ответа имеют отдельные неточности;</w:t>
      </w:r>
    </w:p>
    <w:p w:rsidR="00D541A6" w:rsidRPr="00D93BB8" w:rsidRDefault="00D541A6" w:rsidP="00B20DE3">
      <w:pPr>
        <w:shd w:val="clear" w:color="auto" w:fill="FFFFFF"/>
        <w:spacing w:line="240" w:lineRule="auto"/>
        <w:ind w:firstLine="715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color w:val="000000"/>
          <w:spacing w:val="2"/>
          <w:sz w:val="24"/>
          <w:szCs w:val="24"/>
        </w:rPr>
        <w:t xml:space="preserve">"3" - если студент обнаруживает знание и понимание основных </w:t>
      </w:r>
      <w:r w:rsidRPr="00D93BB8">
        <w:rPr>
          <w:rFonts w:ascii="Times New Roman" w:hAnsi="Times New Roman"/>
          <w:color w:val="000000"/>
          <w:spacing w:val="-5"/>
          <w:sz w:val="24"/>
          <w:szCs w:val="24"/>
        </w:rPr>
        <w:t xml:space="preserve">положений учебного материала, но излагает его неполно, непоследовательно, </w:t>
      </w:r>
      <w:r w:rsidRPr="00D93BB8">
        <w:rPr>
          <w:rFonts w:ascii="Times New Roman" w:hAnsi="Times New Roman"/>
          <w:color w:val="000000"/>
          <w:spacing w:val="-2"/>
          <w:sz w:val="24"/>
          <w:szCs w:val="24"/>
        </w:rPr>
        <w:t xml:space="preserve">допускает неточности в определении понятий, в применении знаний для </w:t>
      </w:r>
      <w:r w:rsidRPr="00D93BB8">
        <w:rPr>
          <w:rFonts w:ascii="Times New Roman" w:hAnsi="Times New Roman"/>
          <w:color w:val="000000"/>
          <w:spacing w:val="3"/>
          <w:sz w:val="24"/>
          <w:szCs w:val="24"/>
        </w:rPr>
        <w:t xml:space="preserve">решения практических задач, не умеет доказательно обосновать свои </w:t>
      </w:r>
      <w:r w:rsidRPr="00D93BB8">
        <w:rPr>
          <w:rFonts w:ascii="Times New Roman" w:hAnsi="Times New Roman"/>
          <w:color w:val="000000"/>
          <w:spacing w:val="-7"/>
          <w:sz w:val="24"/>
          <w:szCs w:val="24"/>
        </w:rPr>
        <w:t>суждения;</w:t>
      </w:r>
    </w:p>
    <w:p w:rsidR="00D541A6" w:rsidRPr="00D93BB8" w:rsidRDefault="00D541A6" w:rsidP="00B20DE3">
      <w:pPr>
        <w:shd w:val="clear" w:color="auto" w:fill="FFFFFF"/>
        <w:spacing w:line="240" w:lineRule="auto"/>
        <w:ind w:firstLine="715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color w:val="000000"/>
          <w:spacing w:val="-5"/>
          <w:sz w:val="24"/>
          <w:szCs w:val="24"/>
        </w:rPr>
        <w:t xml:space="preserve">"2" - если студент имеет разрозненные, бессистемные знания, не умеет </w:t>
      </w:r>
      <w:r w:rsidRPr="00D93BB8">
        <w:rPr>
          <w:rFonts w:ascii="Times New Roman" w:hAnsi="Times New Roman"/>
          <w:color w:val="000000"/>
          <w:spacing w:val="2"/>
          <w:sz w:val="24"/>
          <w:szCs w:val="24"/>
        </w:rPr>
        <w:t xml:space="preserve">выделять главное и второстепенное, допускает ошибки в определении </w:t>
      </w:r>
      <w:r w:rsidRPr="00D93BB8">
        <w:rPr>
          <w:rFonts w:ascii="Times New Roman" w:hAnsi="Times New Roman"/>
          <w:color w:val="000000"/>
          <w:spacing w:val="-4"/>
          <w:sz w:val="24"/>
          <w:szCs w:val="24"/>
        </w:rPr>
        <w:t>понятий, искажает их смысл, беспорядочно и неуверенно излагает материал, не может применять знания для решения практических задач.</w:t>
      </w:r>
    </w:p>
    <w:p w:rsidR="00D541A6" w:rsidRPr="00D93BB8" w:rsidRDefault="00D541A6" w:rsidP="00B20DE3">
      <w:pPr>
        <w:pStyle w:val="ad"/>
        <w:numPr>
          <w:ilvl w:val="1"/>
          <w:numId w:val="43"/>
        </w:numPr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 xml:space="preserve">3.3 ЭКЗАМЕНАЦИОННЫЕ БИЛЕТЫ, УТВЕРЖДЕННЫЕ ЗАВЕДУЮЩИМ КАФЕДРОЙ </w:t>
      </w:r>
    </w:p>
    <w:p w:rsidR="00D541A6" w:rsidRPr="00D93BB8" w:rsidRDefault="00D541A6" w:rsidP="00B20DE3">
      <w:pPr>
        <w:pStyle w:val="ad"/>
        <w:ind w:firstLine="709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По данной дисциплине предусмотрен зачет, перечень вопросов к зачету представлен в пункте 7.2. данного учебно-методического комплекса.</w:t>
      </w: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</w:rPr>
        <w:sectPr w:rsidR="00D541A6" w:rsidRPr="00D93BB8" w:rsidSect="00850D6D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D541A6" w:rsidRPr="00D93BB8" w:rsidRDefault="00D541A6" w:rsidP="00B20DE3">
      <w:pPr>
        <w:spacing w:line="240" w:lineRule="auto"/>
        <w:ind w:firstLine="5940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lastRenderedPageBreak/>
        <w:t>УТВЕРЖДАЮ</w:t>
      </w:r>
    </w:p>
    <w:p w:rsidR="00D541A6" w:rsidRPr="00D93BB8" w:rsidRDefault="00D541A6" w:rsidP="00B20DE3">
      <w:pPr>
        <w:spacing w:line="240" w:lineRule="auto"/>
        <w:ind w:left="5940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Зам</w:t>
      </w:r>
      <w:proofErr w:type="gramStart"/>
      <w:r w:rsidRPr="00D93BB8">
        <w:rPr>
          <w:rFonts w:ascii="Times New Roman" w:hAnsi="Times New Roman"/>
          <w:sz w:val="24"/>
          <w:szCs w:val="24"/>
        </w:rPr>
        <w:t>.з</w:t>
      </w:r>
      <w:proofErr w:type="gramEnd"/>
      <w:r w:rsidRPr="00D93BB8">
        <w:rPr>
          <w:rFonts w:ascii="Times New Roman" w:hAnsi="Times New Roman"/>
          <w:sz w:val="24"/>
          <w:szCs w:val="24"/>
        </w:rPr>
        <w:t>ав. кафедрой педагогики</w:t>
      </w:r>
    </w:p>
    <w:p w:rsidR="00D541A6" w:rsidRPr="00D93BB8" w:rsidRDefault="00D541A6" w:rsidP="00B20DE3">
      <w:pPr>
        <w:spacing w:line="240" w:lineRule="auto"/>
        <w:ind w:firstLine="5940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___________________</w:t>
      </w:r>
    </w:p>
    <w:p w:rsidR="00D541A6" w:rsidRPr="00D93BB8" w:rsidRDefault="00D541A6" w:rsidP="00B20DE3">
      <w:pPr>
        <w:spacing w:line="240" w:lineRule="auto"/>
        <w:ind w:firstLine="5940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Сытина Н.С.</w:t>
      </w:r>
    </w:p>
    <w:p w:rsidR="00D541A6" w:rsidRPr="00D93BB8" w:rsidRDefault="00D541A6" w:rsidP="00B20DE3">
      <w:pPr>
        <w:spacing w:line="240" w:lineRule="auto"/>
        <w:ind w:firstLine="5940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«___» _________ 201</w:t>
      </w:r>
      <w:r w:rsidR="00D26FAD">
        <w:rPr>
          <w:rFonts w:ascii="Times New Roman" w:hAnsi="Times New Roman"/>
          <w:sz w:val="24"/>
          <w:szCs w:val="24"/>
          <w:lang w:val="en-US"/>
        </w:rPr>
        <w:t>4</w:t>
      </w:r>
      <w:r w:rsidRPr="00D93BB8">
        <w:rPr>
          <w:rFonts w:ascii="Times New Roman" w:hAnsi="Times New Roman"/>
          <w:sz w:val="24"/>
          <w:szCs w:val="24"/>
        </w:rPr>
        <w:t>_ г.</w:t>
      </w:r>
    </w:p>
    <w:p w:rsidR="00D541A6" w:rsidRPr="00D93BB8" w:rsidRDefault="00D541A6" w:rsidP="00B20DE3">
      <w:pPr>
        <w:spacing w:line="240" w:lineRule="auto"/>
        <w:ind w:firstLine="5940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5940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:rsidR="00D541A6" w:rsidRPr="00D93BB8" w:rsidRDefault="00D541A6" w:rsidP="00B20DE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D93BB8">
        <w:rPr>
          <w:rFonts w:ascii="Times New Roman" w:hAnsi="Times New Roman"/>
          <w:b/>
          <w:sz w:val="24"/>
          <w:szCs w:val="24"/>
        </w:rPr>
        <w:t>ИННОВАЦИОННЫЕ ПРОЦЕССЫ В ОБРАЗОВАНИИ</w:t>
      </w: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                               Направление   Педагогическое образование</w:t>
      </w:r>
    </w:p>
    <w:p w:rsidR="00D541A6" w:rsidRPr="00D93BB8" w:rsidRDefault="00D541A6" w:rsidP="00B20DE3">
      <w:pPr>
        <w:spacing w:line="240" w:lineRule="auto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93BB8">
        <w:rPr>
          <w:rFonts w:ascii="Times New Roman" w:hAnsi="Times New Roman"/>
          <w:sz w:val="24"/>
          <w:szCs w:val="24"/>
        </w:rPr>
        <w:t xml:space="preserve">       2  семестр </w:t>
      </w:r>
      <w:r>
        <w:rPr>
          <w:rFonts w:ascii="Times New Roman" w:hAnsi="Times New Roman"/>
          <w:sz w:val="24"/>
          <w:szCs w:val="24"/>
        </w:rPr>
        <w:t>201</w:t>
      </w:r>
      <w:r w:rsidR="00D26FAD" w:rsidRPr="00D26FA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-</w:t>
      </w:r>
      <w:r w:rsidRPr="00D93BB8">
        <w:rPr>
          <w:rFonts w:ascii="Times New Roman" w:hAnsi="Times New Roman"/>
          <w:sz w:val="24"/>
          <w:szCs w:val="24"/>
        </w:rPr>
        <w:t>201</w:t>
      </w:r>
      <w:r w:rsidR="00D26FAD">
        <w:rPr>
          <w:rFonts w:ascii="Times New Roman" w:hAnsi="Times New Roman"/>
          <w:sz w:val="24"/>
          <w:szCs w:val="24"/>
          <w:lang w:val="en-US"/>
        </w:rPr>
        <w:t>5</w:t>
      </w:r>
      <w:r w:rsidRPr="00D93BB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3BB8">
        <w:rPr>
          <w:rFonts w:ascii="Times New Roman" w:hAnsi="Times New Roman"/>
          <w:sz w:val="24"/>
          <w:szCs w:val="24"/>
        </w:rPr>
        <w:t>уч</w:t>
      </w:r>
      <w:proofErr w:type="spellEnd"/>
      <w:r w:rsidRPr="00D93BB8">
        <w:rPr>
          <w:rFonts w:ascii="Times New Roman" w:hAnsi="Times New Roman"/>
          <w:sz w:val="24"/>
          <w:szCs w:val="24"/>
        </w:rPr>
        <w:t>. год</w:t>
      </w: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 xml:space="preserve">Целью дисциплины </w:t>
      </w:r>
      <w:r w:rsidRPr="00D93BB8">
        <w:rPr>
          <w:rFonts w:ascii="Times New Roman" w:hAnsi="Times New Roman"/>
          <w:sz w:val="24"/>
          <w:szCs w:val="24"/>
        </w:rPr>
        <w:t>является</w:t>
      </w:r>
      <w:r w:rsidRPr="00D93BB8">
        <w:rPr>
          <w:rFonts w:ascii="Times New Roman" w:hAnsi="Times New Roman"/>
          <w:b/>
          <w:sz w:val="24"/>
          <w:szCs w:val="24"/>
        </w:rPr>
        <w:t xml:space="preserve"> </w:t>
      </w:r>
      <w:r w:rsidRPr="00D93BB8">
        <w:rPr>
          <w:rFonts w:ascii="Times New Roman" w:hAnsi="Times New Roman"/>
          <w:sz w:val="24"/>
          <w:szCs w:val="24"/>
        </w:rPr>
        <w:t>формирование и развитие следующих компетенций:  ОК-1, ОК-2, ОПК-4.</w:t>
      </w: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D541A6" w:rsidRPr="00D93BB8" w:rsidTr="00D11E21">
        <w:tc>
          <w:tcPr>
            <w:tcW w:w="3528" w:type="dxa"/>
            <w:vMerge w:val="restart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589" w:type="dxa"/>
            <w:gridSpan w:val="3"/>
          </w:tcPr>
          <w:p w:rsidR="00D541A6" w:rsidRPr="00D93BB8" w:rsidRDefault="00D541A6" w:rsidP="00B20DE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</w:tr>
      <w:tr w:rsidR="00D541A6" w:rsidRPr="00D93BB8" w:rsidTr="00D11E21">
        <w:tc>
          <w:tcPr>
            <w:tcW w:w="0" w:type="auto"/>
            <w:vMerge/>
            <w:vAlign w:val="center"/>
          </w:tcPr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197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119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ЛБ</w:t>
            </w:r>
          </w:p>
        </w:tc>
        <w:tc>
          <w:tcPr>
            <w:tcW w:w="0" w:type="auto"/>
            <w:vMerge/>
            <w:vAlign w:val="center"/>
          </w:tcPr>
          <w:p w:rsidR="00D541A6" w:rsidRPr="00D93BB8" w:rsidRDefault="00D541A6" w:rsidP="00B20DE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41A6" w:rsidRPr="00D93BB8" w:rsidTr="00D11E21">
        <w:tc>
          <w:tcPr>
            <w:tcW w:w="3528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108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72</w:t>
            </w:r>
          </w:p>
        </w:tc>
        <w:tc>
          <w:tcPr>
            <w:tcW w:w="119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6</w:t>
            </w:r>
          </w:p>
        </w:tc>
        <w:tc>
          <w:tcPr>
            <w:tcW w:w="1197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10</w:t>
            </w:r>
          </w:p>
        </w:tc>
        <w:tc>
          <w:tcPr>
            <w:tcW w:w="119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-</w:t>
            </w:r>
          </w:p>
        </w:tc>
        <w:tc>
          <w:tcPr>
            <w:tcW w:w="1197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25</w:t>
            </w:r>
          </w:p>
        </w:tc>
      </w:tr>
      <w:tr w:rsidR="00D541A6" w:rsidRPr="00D93BB8" w:rsidTr="00D11E21">
        <w:tc>
          <w:tcPr>
            <w:tcW w:w="3528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08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72</w:t>
            </w:r>
          </w:p>
        </w:tc>
        <w:tc>
          <w:tcPr>
            <w:tcW w:w="119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6</w:t>
            </w:r>
          </w:p>
        </w:tc>
        <w:tc>
          <w:tcPr>
            <w:tcW w:w="1197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10</w:t>
            </w:r>
          </w:p>
        </w:tc>
        <w:tc>
          <w:tcPr>
            <w:tcW w:w="119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-</w:t>
            </w:r>
          </w:p>
        </w:tc>
        <w:tc>
          <w:tcPr>
            <w:tcW w:w="1197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25</w:t>
            </w:r>
          </w:p>
        </w:tc>
      </w:tr>
    </w:tbl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№ п.п.</w:t>
            </w: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Удельный вес, %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Максимальное количество баллов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1" w:type="dxa"/>
            <w:gridSpan w:val="4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точка № 1 </w:t>
            </w:r>
          </w:p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>Дата контроля –  3  учебная неделя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Посещение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4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5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Посещение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6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-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 -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 -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Самостоятельная  работа 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80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конспекты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20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i/>
                <w:sz w:val="24"/>
                <w:szCs w:val="24"/>
              </w:rPr>
              <w:t xml:space="preserve">        100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i/>
                <w:sz w:val="24"/>
                <w:szCs w:val="24"/>
              </w:rPr>
              <w:t xml:space="preserve">          3</w:t>
            </w:r>
            <w:r w:rsidRPr="00D93B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2.</w:t>
            </w:r>
          </w:p>
        </w:tc>
        <w:tc>
          <w:tcPr>
            <w:tcW w:w="8871" w:type="dxa"/>
            <w:gridSpan w:val="4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точка № 2  </w:t>
            </w:r>
          </w:p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>Дата контроля – 5 учебная неделя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3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5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посещение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 12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 -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-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 -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Самостоятельная  работа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80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Конспекты, презентация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 xml:space="preserve">           38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i/>
                <w:sz w:val="24"/>
                <w:szCs w:val="24"/>
              </w:rPr>
              <w:t xml:space="preserve">           5</w:t>
            </w:r>
            <w:r w:rsidRPr="00D93BB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871" w:type="dxa"/>
            <w:gridSpan w:val="4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точка № 3 </w:t>
            </w:r>
          </w:p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>Дата контроля –  7 учебная неделя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Промежуточный контроль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1914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i/>
                <w:sz w:val="24"/>
                <w:szCs w:val="24"/>
              </w:rPr>
              <w:t>20</w:t>
            </w:r>
          </w:p>
        </w:tc>
      </w:tr>
      <w:tr w:rsidR="00D541A6" w:rsidRPr="00D93BB8" w:rsidTr="00D11E21">
        <w:tc>
          <w:tcPr>
            <w:tcW w:w="656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8" w:type="dxa"/>
            <w:gridSpan w:val="3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1983" w:type="dxa"/>
          </w:tcPr>
          <w:p w:rsidR="00D541A6" w:rsidRPr="00D93BB8" w:rsidRDefault="00D541A6" w:rsidP="00B20DE3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93BB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100</w:t>
            </w:r>
          </w:p>
        </w:tc>
      </w:tr>
    </w:tbl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D93BB8">
        <w:rPr>
          <w:rFonts w:ascii="Times New Roman" w:hAnsi="Times New Roman"/>
          <w:b/>
          <w:sz w:val="24"/>
          <w:szCs w:val="24"/>
        </w:rPr>
        <w:t>Критерии оценки:</w:t>
      </w: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«Отлично» - от 91 до 100 баллов;</w:t>
      </w: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«Хорошо» - от 71 до 90 баллов;</w:t>
      </w: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«Удовлетворительно» - от 51 до 70 баллов;</w:t>
      </w: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3BB8">
        <w:rPr>
          <w:rFonts w:ascii="Times New Roman" w:hAnsi="Times New Roman"/>
          <w:sz w:val="24"/>
          <w:szCs w:val="24"/>
        </w:rPr>
        <w:t>«Неудовлетворительно» - от 0 до 50 баллов.</w:t>
      </w:r>
    </w:p>
    <w:p w:rsidR="00D541A6" w:rsidRPr="00D93BB8" w:rsidRDefault="00D541A6" w:rsidP="00B20DE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541A6" w:rsidRPr="00CD3DE2" w:rsidRDefault="00D541A6" w:rsidP="00775DA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93BB8">
        <w:t xml:space="preserve">Преподаватель _________________ </w:t>
      </w:r>
      <w:r w:rsidRPr="00CD3DE2">
        <w:rPr>
          <w:rFonts w:ascii="Times New Roman" w:hAnsi="Times New Roman"/>
          <w:sz w:val="24"/>
          <w:szCs w:val="24"/>
        </w:rPr>
        <w:t xml:space="preserve">доц. </w:t>
      </w:r>
      <w:proofErr w:type="spellStart"/>
      <w:r w:rsidRPr="00CD3DE2">
        <w:rPr>
          <w:rFonts w:ascii="Times New Roman" w:hAnsi="Times New Roman"/>
          <w:sz w:val="24"/>
          <w:szCs w:val="24"/>
        </w:rPr>
        <w:t>Мунирова</w:t>
      </w:r>
      <w:proofErr w:type="spellEnd"/>
      <w:r w:rsidRPr="00CD3DE2">
        <w:rPr>
          <w:rFonts w:ascii="Times New Roman" w:hAnsi="Times New Roman"/>
          <w:sz w:val="24"/>
          <w:szCs w:val="24"/>
        </w:rPr>
        <w:t xml:space="preserve"> Л.Р.</w:t>
      </w:r>
    </w:p>
    <w:sectPr w:rsidR="00D541A6" w:rsidRPr="00CD3DE2" w:rsidSect="004212B7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6FB8" w:rsidRDefault="00B06FB8" w:rsidP="00D40FAD">
      <w:pPr>
        <w:spacing w:after="0" w:line="240" w:lineRule="auto"/>
      </w:pPr>
      <w:r>
        <w:separator/>
      </w:r>
    </w:p>
  </w:endnote>
  <w:endnote w:type="continuationSeparator" w:id="0">
    <w:p w:rsidR="00B06FB8" w:rsidRDefault="00B06FB8" w:rsidP="00D40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1A6" w:rsidRDefault="00D541A6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1A6" w:rsidRDefault="00D541A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6FB8" w:rsidRDefault="00B06FB8" w:rsidP="00D40FAD">
      <w:pPr>
        <w:spacing w:after="0" w:line="240" w:lineRule="auto"/>
      </w:pPr>
      <w:r>
        <w:separator/>
      </w:r>
    </w:p>
  </w:footnote>
  <w:footnote w:type="continuationSeparator" w:id="0">
    <w:p w:rsidR="00B06FB8" w:rsidRDefault="00B06FB8" w:rsidP="00D40FAD">
      <w:pPr>
        <w:spacing w:after="0" w:line="240" w:lineRule="auto"/>
      </w:pPr>
      <w:r>
        <w:continuationSeparator/>
      </w:r>
    </w:p>
  </w:footnote>
  <w:footnote w:id="1">
    <w:p w:rsidR="00D541A6" w:rsidRDefault="00D541A6" w:rsidP="00D40FAD">
      <w:pPr>
        <w:pStyle w:val="af1"/>
      </w:pPr>
    </w:p>
  </w:footnote>
  <w:footnote w:id="2">
    <w:p w:rsidR="00D541A6" w:rsidRDefault="00D541A6" w:rsidP="00D40FAD">
      <w:pPr>
        <w:pStyle w:val="af1"/>
      </w:pPr>
    </w:p>
  </w:footnote>
  <w:footnote w:id="3">
    <w:p w:rsidR="00D541A6" w:rsidRDefault="00D541A6" w:rsidP="00D40FAD">
      <w:pPr>
        <w:pStyle w:val="af1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1A6" w:rsidRDefault="00D541A6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1A6" w:rsidRDefault="00D541A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1FDA789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/>
        <w:i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</w:abstractNum>
  <w:abstractNum w:abstractNumId="3">
    <w:nsid w:val="00000004"/>
    <w:multiLevelType w:val="multilevel"/>
    <w:tmpl w:val="BCC2F5D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2046"/>
        </w:tabs>
        <w:ind w:left="2046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2046"/>
        </w:tabs>
        <w:ind w:left="2046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E218C5"/>
    <w:multiLevelType w:val="hybridMultilevel"/>
    <w:tmpl w:val="5958FC08"/>
    <w:lvl w:ilvl="0" w:tplc="229E721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3557ED5"/>
    <w:multiLevelType w:val="hybridMultilevel"/>
    <w:tmpl w:val="1DC46EC8"/>
    <w:lvl w:ilvl="0" w:tplc="567C30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0AFC283A"/>
    <w:multiLevelType w:val="hybridMultilevel"/>
    <w:tmpl w:val="76A65F3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0A83A74"/>
    <w:multiLevelType w:val="hybridMultilevel"/>
    <w:tmpl w:val="4FE6A12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3">
    <w:nsid w:val="17025ACF"/>
    <w:multiLevelType w:val="hybridMultilevel"/>
    <w:tmpl w:val="470E41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E5D00F1"/>
    <w:multiLevelType w:val="hybridMultilevel"/>
    <w:tmpl w:val="D4EE4BE2"/>
    <w:lvl w:ilvl="0" w:tplc="726ABB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5073786"/>
    <w:multiLevelType w:val="hybridMultilevel"/>
    <w:tmpl w:val="2F10CA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C277F0F"/>
    <w:multiLevelType w:val="hybridMultilevel"/>
    <w:tmpl w:val="31D64318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2CB9798A"/>
    <w:multiLevelType w:val="hybridMultilevel"/>
    <w:tmpl w:val="222C76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F0D357F"/>
    <w:multiLevelType w:val="hybridMultilevel"/>
    <w:tmpl w:val="B484CA3A"/>
    <w:lvl w:ilvl="0" w:tplc="276CC69A">
      <w:numFmt w:val="bullet"/>
      <w:lvlText w:val=""/>
      <w:lvlJc w:val="left"/>
      <w:pPr>
        <w:tabs>
          <w:tab w:val="num" w:pos="360"/>
        </w:tabs>
        <w:ind w:left="360"/>
      </w:pPr>
      <w:rPr>
        <w:rFonts w:ascii="Wingdings" w:hAnsi="Wingdings" w:hint="default"/>
      </w:rPr>
    </w:lvl>
    <w:lvl w:ilvl="1" w:tplc="CC5807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1C4A95"/>
    <w:multiLevelType w:val="hybridMultilevel"/>
    <w:tmpl w:val="EF1ED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3A91189"/>
    <w:multiLevelType w:val="hybridMultilevel"/>
    <w:tmpl w:val="6F8E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7016E33"/>
    <w:multiLevelType w:val="hybridMultilevel"/>
    <w:tmpl w:val="C360D202"/>
    <w:lvl w:ilvl="0" w:tplc="E730D65C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3965279F"/>
    <w:multiLevelType w:val="hybridMultilevel"/>
    <w:tmpl w:val="898676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C6D7081"/>
    <w:multiLevelType w:val="hybridMultilevel"/>
    <w:tmpl w:val="6F8E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D703DDC"/>
    <w:multiLevelType w:val="hybridMultilevel"/>
    <w:tmpl w:val="5A20DA10"/>
    <w:lvl w:ilvl="0" w:tplc="55D656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6432E26"/>
    <w:multiLevelType w:val="hybridMultilevel"/>
    <w:tmpl w:val="ED9E65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78B6808"/>
    <w:multiLevelType w:val="hybridMultilevel"/>
    <w:tmpl w:val="1D8000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33275BE"/>
    <w:multiLevelType w:val="hybridMultilevel"/>
    <w:tmpl w:val="8318AA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4C429A5"/>
    <w:multiLevelType w:val="hybridMultilevel"/>
    <w:tmpl w:val="F4785C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6DE38A6"/>
    <w:multiLevelType w:val="hybridMultilevel"/>
    <w:tmpl w:val="49DC0CF4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7F4300"/>
    <w:multiLevelType w:val="hybridMultilevel"/>
    <w:tmpl w:val="6F8E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1705ED3"/>
    <w:multiLevelType w:val="hybridMultilevel"/>
    <w:tmpl w:val="BC5E100C"/>
    <w:lvl w:ilvl="0" w:tplc="ECF897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4A020A3"/>
    <w:multiLevelType w:val="hybridMultilevel"/>
    <w:tmpl w:val="A71EA1D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78C37A7"/>
    <w:multiLevelType w:val="hybridMultilevel"/>
    <w:tmpl w:val="6F8E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AB038C9"/>
    <w:multiLevelType w:val="hybridMultilevel"/>
    <w:tmpl w:val="BC8CFD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CFD7B4A"/>
    <w:multiLevelType w:val="hybridMultilevel"/>
    <w:tmpl w:val="69041C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77221D9"/>
    <w:multiLevelType w:val="hybridMultilevel"/>
    <w:tmpl w:val="6F8E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8785A77"/>
    <w:multiLevelType w:val="hybridMultilevel"/>
    <w:tmpl w:val="0BDA25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B8C0508"/>
    <w:multiLevelType w:val="hybridMultilevel"/>
    <w:tmpl w:val="C41E5A1C"/>
    <w:lvl w:ilvl="0" w:tplc="5E0A1584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rFonts w:cs="Times New Roman" w:hint="default"/>
        <w:b w:val="0"/>
      </w:rPr>
    </w:lvl>
    <w:lvl w:ilvl="1" w:tplc="DADCBA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B7A1E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F9027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EBAEC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45409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ECAE6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78C7B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AF4214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</w:num>
  <w:num w:numId="12">
    <w:abstractNumId w:val="4"/>
  </w:num>
  <w:num w:numId="13">
    <w:abstractNumId w:val="5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8"/>
  </w:num>
  <w:num w:numId="17">
    <w:abstractNumId w:val="6"/>
  </w:num>
  <w:num w:numId="18">
    <w:abstractNumId w:val="2"/>
    <w:lvlOverride w:ilvl="0">
      <w:startOverride w:val="1"/>
    </w:lvlOverride>
  </w:num>
  <w:num w:numId="19">
    <w:abstractNumId w:val="19"/>
  </w:num>
  <w:num w:numId="20">
    <w:abstractNumId w:val="37"/>
  </w:num>
  <w:num w:numId="21">
    <w:abstractNumId w:val="12"/>
  </w:num>
  <w:num w:numId="22">
    <w:abstractNumId w:val="27"/>
  </w:num>
  <w:num w:numId="23">
    <w:abstractNumId w:val="11"/>
  </w:num>
  <w:num w:numId="24">
    <w:abstractNumId w:val="15"/>
  </w:num>
  <w:num w:numId="25">
    <w:abstractNumId w:val="30"/>
  </w:num>
  <w:num w:numId="26">
    <w:abstractNumId w:val="36"/>
  </w:num>
  <w:num w:numId="27">
    <w:abstractNumId w:val="23"/>
  </w:num>
  <w:num w:numId="28">
    <w:abstractNumId w:val="33"/>
  </w:num>
  <w:num w:numId="29">
    <w:abstractNumId w:val="20"/>
  </w:num>
  <w:num w:numId="30">
    <w:abstractNumId w:val="10"/>
  </w:num>
  <w:num w:numId="31">
    <w:abstractNumId w:val="14"/>
  </w:num>
  <w:num w:numId="32">
    <w:abstractNumId w:val="31"/>
  </w:num>
  <w:num w:numId="33">
    <w:abstractNumId w:val="22"/>
  </w:num>
  <w:num w:numId="34">
    <w:abstractNumId w:val="25"/>
  </w:num>
  <w:num w:numId="35">
    <w:abstractNumId w:val="17"/>
  </w:num>
  <w:num w:numId="36">
    <w:abstractNumId w:val="13"/>
  </w:num>
  <w:num w:numId="37">
    <w:abstractNumId w:val="35"/>
  </w:num>
  <w:num w:numId="38">
    <w:abstractNumId w:val="24"/>
  </w:num>
  <w:num w:numId="39">
    <w:abstractNumId w:val="34"/>
  </w:num>
  <w:num w:numId="40">
    <w:abstractNumId w:val="26"/>
  </w:num>
  <w:num w:numId="41">
    <w:abstractNumId w:val="28"/>
  </w:num>
  <w:num w:numId="42">
    <w:abstractNumId w:val="21"/>
  </w:num>
  <w:num w:numId="43">
    <w:abstractNumId w:val="38"/>
  </w:num>
  <w:num w:numId="44">
    <w:abstractNumId w:val="9"/>
  </w:num>
  <w:num w:numId="45">
    <w:abstractNumId w:val="16"/>
  </w:num>
  <w:num w:numId="46">
    <w:abstractNumId w:val="32"/>
  </w:num>
  <w:num w:numId="47">
    <w:abstractNumId w:val="18"/>
  </w:num>
  <w:num w:numId="48">
    <w:abstractNumId w:val="29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2B6B"/>
    <w:rsid w:val="00014BE4"/>
    <w:rsid w:val="00050DB5"/>
    <w:rsid w:val="000515C3"/>
    <w:rsid w:val="00051DA3"/>
    <w:rsid w:val="00067571"/>
    <w:rsid w:val="00075708"/>
    <w:rsid w:val="00083D9C"/>
    <w:rsid w:val="000B02DC"/>
    <w:rsid w:val="000B2ACB"/>
    <w:rsid w:val="000B3461"/>
    <w:rsid w:val="000C4BE9"/>
    <w:rsid w:val="000D03FF"/>
    <w:rsid w:val="000D3C60"/>
    <w:rsid w:val="000D6E8B"/>
    <w:rsid w:val="00160475"/>
    <w:rsid w:val="0018082C"/>
    <w:rsid w:val="001B6CFA"/>
    <w:rsid w:val="0020240D"/>
    <w:rsid w:val="002409E6"/>
    <w:rsid w:val="0025456E"/>
    <w:rsid w:val="002E2005"/>
    <w:rsid w:val="0036401E"/>
    <w:rsid w:val="00384A35"/>
    <w:rsid w:val="003A2D21"/>
    <w:rsid w:val="003C1702"/>
    <w:rsid w:val="003C1E27"/>
    <w:rsid w:val="003D24FF"/>
    <w:rsid w:val="003E2015"/>
    <w:rsid w:val="0040683F"/>
    <w:rsid w:val="004212B7"/>
    <w:rsid w:val="004310C5"/>
    <w:rsid w:val="0043118B"/>
    <w:rsid w:val="0044130E"/>
    <w:rsid w:val="00441436"/>
    <w:rsid w:val="00472B6B"/>
    <w:rsid w:val="004D2624"/>
    <w:rsid w:val="004E188C"/>
    <w:rsid w:val="00576736"/>
    <w:rsid w:val="005A0C0F"/>
    <w:rsid w:val="005D56E5"/>
    <w:rsid w:val="00651979"/>
    <w:rsid w:val="00675C0E"/>
    <w:rsid w:val="006F70F1"/>
    <w:rsid w:val="006F7667"/>
    <w:rsid w:val="0071076F"/>
    <w:rsid w:val="00764C97"/>
    <w:rsid w:val="00775DA0"/>
    <w:rsid w:val="00791847"/>
    <w:rsid w:val="007D3B28"/>
    <w:rsid w:val="00815A02"/>
    <w:rsid w:val="008260DF"/>
    <w:rsid w:val="00826442"/>
    <w:rsid w:val="008438D1"/>
    <w:rsid w:val="00850D6D"/>
    <w:rsid w:val="00882330"/>
    <w:rsid w:val="00895F42"/>
    <w:rsid w:val="008F4972"/>
    <w:rsid w:val="00937B9E"/>
    <w:rsid w:val="009444CF"/>
    <w:rsid w:val="00954329"/>
    <w:rsid w:val="00957DCE"/>
    <w:rsid w:val="00970600"/>
    <w:rsid w:val="00984525"/>
    <w:rsid w:val="00A25E40"/>
    <w:rsid w:val="00A51EE4"/>
    <w:rsid w:val="00A65702"/>
    <w:rsid w:val="00AA7A3E"/>
    <w:rsid w:val="00AD07F9"/>
    <w:rsid w:val="00AD6579"/>
    <w:rsid w:val="00B02AE7"/>
    <w:rsid w:val="00B06FB8"/>
    <w:rsid w:val="00B20DE3"/>
    <w:rsid w:val="00B31073"/>
    <w:rsid w:val="00B32134"/>
    <w:rsid w:val="00BC0781"/>
    <w:rsid w:val="00BC3AE1"/>
    <w:rsid w:val="00C10A3C"/>
    <w:rsid w:val="00C450F8"/>
    <w:rsid w:val="00C52854"/>
    <w:rsid w:val="00C573D1"/>
    <w:rsid w:val="00C70991"/>
    <w:rsid w:val="00CA756E"/>
    <w:rsid w:val="00CD1A28"/>
    <w:rsid w:val="00CD3DE2"/>
    <w:rsid w:val="00D07F66"/>
    <w:rsid w:val="00D11E21"/>
    <w:rsid w:val="00D26FAD"/>
    <w:rsid w:val="00D40FAD"/>
    <w:rsid w:val="00D42F15"/>
    <w:rsid w:val="00D541A6"/>
    <w:rsid w:val="00D93BB8"/>
    <w:rsid w:val="00DC2F62"/>
    <w:rsid w:val="00DE5E05"/>
    <w:rsid w:val="00E412A2"/>
    <w:rsid w:val="00E414DA"/>
    <w:rsid w:val="00E41D16"/>
    <w:rsid w:val="00E72515"/>
    <w:rsid w:val="00EB5597"/>
    <w:rsid w:val="00F239F2"/>
    <w:rsid w:val="00F94C8C"/>
    <w:rsid w:val="00F97082"/>
    <w:rsid w:val="00FA2028"/>
    <w:rsid w:val="00FE4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9184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472B6B"/>
    <w:pPr>
      <w:keepNext/>
      <w:suppressAutoHyphens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472B6B"/>
    <w:pPr>
      <w:keepNext/>
      <w:suppressAutoHyphens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472B6B"/>
    <w:pPr>
      <w:keepNext/>
      <w:widowControl w:val="0"/>
      <w:numPr>
        <w:ilvl w:val="4"/>
        <w:numId w:val="1"/>
      </w:numPr>
      <w:suppressLineNumbers/>
      <w:suppressAutoHyphens/>
      <w:spacing w:after="0" w:line="240" w:lineRule="auto"/>
      <w:ind w:left="113" w:right="-57" w:firstLine="720"/>
      <w:jc w:val="center"/>
      <w:outlineLvl w:val="4"/>
    </w:pPr>
    <w:rPr>
      <w:rFonts w:ascii="Times New Roman" w:hAnsi="Times New Roman"/>
      <w:b/>
      <w:sz w:val="36"/>
      <w:szCs w:val="24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D40FAD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72B6B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72B6B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50">
    <w:name w:val="Заголовок 5 Знак"/>
    <w:basedOn w:val="a0"/>
    <w:link w:val="5"/>
    <w:uiPriority w:val="99"/>
    <w:locked/>
    <w:rsid w:val="00472B6B"/>
    <w:rPr>
      <w:rFonts w:ascii="Times New Roman" w:hAnsi="Times New Roman" w:cs="Times New Roman"/>
      <w:b/>
      <w:sz w:val="24"/>
      <w:szCs w:val="24"/>
      <w:lang w:eastAsia="ar-SA" w:bidi="ar-SA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D40FAD"/>
    <w:rPr>
      <w:rFonts w:ascii="Cambria" w:hAnsi="Cambria" w:cs="Times New Roman"/>
      <w:i/>
      <w:iCs/>
      <w:color w:val="243F60"/>
    </w:rPr>
  </w:style>
  <w:style w:type="character" w:styleId="a3">
    <w:name w:val="Hyperlink"/>
    <w:basedOn w:val="a0"/>
    <w:uiPriority w:val="99"/>
    <w:rsid w:val="00472B6B"/>
    <w:rPr>
      <w:rFonts w:cs="Times New Roman"/>
      <w:color w:val="000080"/>
      <w:u w:val="single"/>
    </w:rPr>
  </w:style>
  <w:style w:type="paragraph" w:styleId="a4">
    <w:name w:val="Body Text"/>
    <w:basedOn w:val="a"/>
    <w:link w:val="a5"/>
    <w:uiPriority w:val="99"/>
    <w:rsid w:val="00472B6B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uiPriority w:val="99"/>
    <w:locked/>
    <w:rsid w:val="00472B6B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1">
    <w:name w:val="Текст1"/>
    <w:basedOn w:val="a"/>
    <w:uiPriority w:val="99"/>
    <w:rsid w:val="00472B6B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styleId="a6">
    <w:name w:val="Body Text Indent"/>
    <w:basedOn w:val="a"/>
    <w:link w:val="a7"/>
    <w:uiPriority w:val="99"/>
    <w:rsid w:val="00472B6B"/>
    <w:pPr>
      <w:suppressAutoHyphens/>
      <w:spacing w:after="120" w:line="24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472B6B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1">
    <w:name w:val="Основной текст 21"/>
    <w:basedOn w:val="a"/>
    <w:uiPriority w:val="99"/>
    <w:rsid w:val="00472B6B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uiPriority w:val="99"/>
    <w:rsid w:val="00472B6B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styleId="a8">
    <w:name w:val="footer"/>
    <w:basedOn w:val="a"/>
    <w:link w:val="a9"/>
    <w:uiPriority w:val="99"/>
    <w:semiHidden/>
    <w:rsid w:val="00472B6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472B6B"/>
    <w:rPr>
      <w:rFonts w:ascii="Times New Roman" w:hAnsi="Times New Roman" w:cs="Times New Roman"/>
      <w:sz w:val="24"/>
      <w:szCs w:val="24"/>
      <w:lang w:eastAsia="ar-SA" w:bidi="ar-SA"/>
    </w:rPr>
  </w:style>
  <w:style w:type="paragraph" w:styleId="aa">
    <w:name w:val="header"/>
    <w:basedOn w:val="a"/>
    <w:link w:val="ab"/>
    <w:uiPriority w:val="99"/>
    <w:semiHidden/>
    <w:rsid w:val="00472B6B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472B6B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">
    <w:name w:val="Текст2"/>
    <w:basedOn w:val="a"/>
    <w:uiPriority w:val="99"/>
    <w:rsid w:val="00472B6B"/>
    <w:pPr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paragraph" w:customStyle="1" w:styleId="32">
    <w:name w:val="Основной текст с отступом 32"/>
    <w:basedOn w:val="a"/>
    <w:uiPriority w:val="99"/>
    <w:rsid w:val="00472B6B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22">
    <w:name w:val="Основной текст 22"/>
    <w:basedOn w:val="a"/>
    <w:uiPriority w:val="99"/>
    <w:rsid w:val="00472B6B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4">
    <w:name w:val="Обычный + 14 пт"/>
    <w:basedOn w:val="a"/>
    <w:uiPriority w:val="99"/>
    <w:rsid w:val="00472B6B"/>
    <w:pPr>
      <w:tabs>
        <w:tab w:val="left" w:pos="3031"/>
      </w:tabs>
      <w:suppressAutoHyphens/>
      <w:spacing w:after="0" w:line="240" w:lineRule="atLeast"/>
      <w:jc w:val="center"/>
    </w:pPr>
    <w:rPr>
      <w:rFonts w:ascii="Times New Roman" w:hAnsi="Times New Roman"/>
      <w:sz w:val="28"/>
      <w:szCs w:val="28"/>
      <w:lang w:eastAsia="ar-SA"/>
    </w:rPr>
  </w:style>
  <w:style w:type="character" w:styleId="ac">
    <w:name w:val="FollowedHyperlink"/>
    <w:basedOn w:val="a0"/>
    <w:uiPriority w:val="99"/>
    <w:rsid w:val="00472B6B"/>
    <w:rPr>
      <w:rFonts w:cs="Times New Roman"/>
      <w:color w:val="800080"/>
      <w:u w:val="single"/>
    </w:rPr>
  </w:style>
  <w:style w:type="paragraph" w:styleId="ad">
    <w:name w:val="Plain Text"/>
    <w:aliases w:val="Знак"/>
    <w:basedOn w:val="a"/>
    <w:link w:val="ae"/>
    <w:uiPriority w:val="99"/>
    <w:rsid w:val="00472B6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e">
    <w:name w:val="Текст Знак"/>
    <w:aliases w:val="Знак Знак"/>
    <w:basedOn w:val="a0"/>
    <w:link w:val="ad"/>
    <w:uiPriority w:val="99"/>
    <w:locked/>
    <w:rsid w:val="00472B6B"/>
    <w:rPr>
      <w:rFonts w:ascii="Courier New" w:hAnsi="Courier New" w:cs="Times New Roman"/>
      <w:sz w:val="20"/>
      <w:szCs w:val="20"/>
    </w:rPr>
  </w:style>
  <w:style w:type="paragraph" w:styleId="20">
    <w:name w:val="Body Text Indent 2"/>
    <w:basedOn w:val="a"/>
    <w:link w:val="23"/>
    <w:uiPriority w:val="99"/>
    <w:rsid w:val="00472B6B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0"/>
    <w:uiPriority w:val="99"/>
    <w:locked/>
    <w:rsid w:val="00472B6B"/>
    <w:rPr>
      <w:rFonts w:ascii="Times New Roman" w:hAnsi="Times New Roman" w:cs="Times New Roman"/>
      <w:sz w:val="24"/>
      <w:szCs w:val="24"/>
      <w:lang w:eastAsia="ar-SA" w:bidi="ar-SA"/>
    </w:rPr>
  </w:style>
  <w:style w:type="table" w:styleId="af">
    <w:name w:val="Table Grid"/>
    <w:basedOn w:val="a1"/>
    <w:uiPriority w:val="99"/>
    <w:rsid w:val="00472B6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auiue2">
    <w:name w:val="Iau?iue2"/>
    <w:uiPriority w:val="99"/>
    <w:rsid w:val="00472B6B"/>
    <w:rPr>
      <w:rFonts w:ascii="Times New Roman" w:hAnsi="Times New Roman"/>
    </w:rPr>
  </w:style>
  <w:style w:type="character" w:customStyle="1" w:styleId="Internetlink1">
    <w:name w:val="Internet link1"/>
    <w:uiPriority w:val="99"/>
    <w:rsid w:val="00472B6B"/>
    <w:rPr>
      <w:color w:val="000080"/>
      <w:u w:val="single"/>
    </w:rPr>
  </w:style>
  <w:style w:type="paragraph" w:styleId="af0">
    <w:name w:val="List Paragraph"/>
    <w:basedOn w:val="a"/>
    <w:uiPriority w:val="99"/>
    <w:qFormat/>
    <w:rsid w:val="00472B6B"/>
    <w:pPr>
      <w:autoSpaceDE w:val="0"/>
      <w:autoSpaceDN w:val="0"/>
      <w:spacing w:before="60" w:after="0" w:line="312" w:lineRule="auto"/>
      <w:ind w:left="720"/>
      <w:contextualSpacing/>
      <w:jc w:val="both"/>
    </w:pPr>
    <w:rPr>
      <w:rFonts w:ascii="Times New Roman" w:hAnsi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472B6B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472B6B"/>
    <w:rPr>
      <w:rFonts w:ascii="Times New Roman" w:hAnsi="Times New Roman" w:cs="Times New Roman"/>
      <w:sz w:val="16"/>
      <w:szCs w:val="16"/>
    </w:rPr>
  </w:style>
  <w:style w:type="character" w:customStyle="1" w:styleId="Aeiannueea">
    <w:name w:val="Aeia.nnueea"/>
    <w:uiPriority w:val="99"/>
    <w:rsid w:val="00472B6B"/>
    <w:rPr>
      <w:color w:val="000000"/>
    </w:rPr>
  </w:style>
  <w:style w:type="paragraph" w:customStyle="1" w:styleId="Default">
    <w:name w:val="Default"/>
    <w:uiPriority w:val="99"/>
    <w:rsid w:val="00472B6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Style1"/>
    <w:basedOn w:val="a"/>
    <w:uiPriority w:val="99"/>
    <w:rsid w:val="00472B6B"/>
    <w:pPr>
      <w:widowControl w:val="0"/>
      <w:autoSpaceDE w:val="0"/>
      <w:autoSpaceDN w:val="0"/>
      <w:adjustRightInd w:val="0"/>
      <w:spacing w:after="0" w:line="331" w:lineRule="exact"/>
      <w:jc w:val="center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472B6B"/>
    <w:rPr>
      <w:rFonts w:ascii="Times New Roman" w:hAnsi="Times New Roman" w:cs="Times New Roman"/>
      <w:b/>
      <w:bCs/>
      <w:sz w:val="26"/>
      <w:szCs w:val="26"/>
    </w:rPr>
  </w:style>
  <w:style w:type="paragraph" w:styleId="af1">
    <w:name w:val="footnote text"/>
    <w:basedOn w:val="a"/>
    <w:link w:val="af2"/>
    <w:uiPriority w:val="99"/>
    <w:semiHidden/>
    <w:rsid w:val="00D40FA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locked/>
    <w:rsid w:val="00D40FAD"/>
    <w:rPr>
      <w:rFonts w:ascii="Times New Roman" w:hAnsi="Times New Roman" w:cs="Times New Roman"/>
      <w:sz w:val="20"/>
      <w:szCs w:val="20"/>
    </w:rPr>
  </w:style>
  <w:style w:type="character" w:styleId="af3">
    <w:name w:val="footnote reference"/>
    <w:basedOn w:val="a0"/>
    <w:uiPriority w:val="99"/>
    <w:semiHidden/>
    <w:rsid w:val="00D40FAD"/>
    <w:rPr>
      <w:rFonts w:cs="Times New Roman"/>
      <w:vertAlign w:val="superscript"/>
    </w:rPr>
  </w:style>
  <w:style w:type="character" w:customStyle="1" w:styleId="24">
    <w:name w:val="Знак Знак2"/>
    <w:basedOn w:val="a0"/>
    <w:uiPriority w:val="99"/>
    <w:locked/>
    <w:rsid w:val="00B32134"/>
    <w:rPr>
      <w:rFonts w:ascii="Courier New" w:hAnsi="Courier New" w:cs="Courier New"/>
      <w:lang w:val="ru-RU" w:eastAsia="ru-RU" w:bidi="ar-SA"/>
    </w:rPr>
  </w:style>
  <w:style w:type="character" w:customStyle="1" w:styleId="210">
    <w:name w:val="Знак Знак21"/>
    <w:basedOn w:val="a0"/>
    <w:uiPriority w:val="99"/>
    <w:rsid w:val="00B32134"/>
    <w:rPr>
      <w:rFonts w:ascii="Courier New" w:hAnsi="Courier New" w:cs="Times New Roman"/>
      <w:lang w:val="ru-RU" w:eastAsia="ru-RU" w:bidi="ar-SA"/>
    </w:rPr>
  </w:style>
  <w:style w:type="character" w:customStyle="1" w:styleId="220">
    <w:name w:val="Знак Знак22"/>
    <w:basedOn w:val="a0"/>
    <w:uiPriority w:val="99"/>
    <w:rsid w:val="00C52854"/>
    <w:rPr>
      <w:rFonts w:ascii="Courier New" w:hAnsi="Courier New" w:cs="Times New Roman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10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club.ru/book/78199/" TargetMode="External"/><Relationship Id="rId13" Type="http://schemas.openxmlformats.org/officeDocument/2006/relationships/hyperlink" Target="http://www.fulbright.ru/" TargetMode="External"/><Relationship Id="rId18" Type="http://schemas.openxmlformats.org/officeDocument/2006/relationships/hyperlink" Target="http://www.irex.ru/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http://www.biblioclub.ru/author.php?action=book&amp;auth_id=15627" TargetMode="External"/><Relationship Id="rId12" Type="http://schemas.openxmlformats.org/officeDocument/2006/relationships/hyperlink" Target="http://www.usm.md/doc" TargetMode="External"/><Relationship Id="rId17" Type="http://schemas.openxmlformats.org/officeDocument/2006/relationships/hyperlink" Target="http://www.daad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sib.org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empus-russia.ru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iie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un.org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unesco.ru/" TargetMode="External"/><Relationship Id="rId14" Type="http://schemas.openxmlformats.org/officeDocument/2006/relationships/hyperlink" Target="http://www.fordfound.org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12352</Words>
  <Characters>70407</Characters>
  <Application>Microsoft Office Word</Application>
  <DocSecurity>0</DocSecurity>
  <Lines>586</Lines>
  <Paragraphs>165</Paragraphs>
  <ScaleCrop>false</ScaleCrop>
  <Company/>
  <LinksUpToDate>false</LinksUpToDate>
  <CharactersWithSpaces>82594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GEO</cp:lastModifiedBy>
  <cp:revision>32</cp:revision>
  <dcterms:created xsi:type="dcterms:W3CDTF">2014-03-17T15:49:00Z</dcterms:created>
  <dcterms:modified xsi:type="dcterms:W3CDTF">2014-10-13T09:26:00Z</dcterms:modified>
</cp:coreProperties>
</file>